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139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:rsidR="00447AF7" w:rsidRPr="00171405" w:rsidRDefault="00FE4F76" w:rsidP="00FE4F76">
      <w:pPr>
        <w:spacing w:after="200"/>
        <w:jc w:val="both"/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</w:pPr>
      <w:r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 xml:space="preserve"> “</w:t>
      </w:r>
      <w:r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RUN4BUS alla Milano Marathon</w:t>
      </w:r>
      <w:r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 xml:space="preserve">”: </w:t>
      </w:r>
      <w:r w:rsidR="00447AF7"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u</w:t>
      </w:r>
      <w:r w:rsidR="00447AF7"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 xml:space="preserve">n nuovo pullmino per gli Ospiti del Gulliver </w:t>
      </w:r>
      <w:r w:rsidR="00447AF7" w:rsidRPr="00171405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br/>
      </w:r>
      <w:r w:rsidR="00447AF7" w:rsidRPr="00171405"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  <w:t xml:space="preserve">Il </w:t>
      </w:r>
      <w:r w:rsidRPr="00171405"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  <w:t>Centro Gulliver cerca runner</w:t>
      </w:r>
      <w:r w:rsidR="00447AF7" w:rsidRPr="00171405"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  <w:t>, corri in staffetta con i tuoi amici o colleghi</w:t>
      </w:r>
      <w:r w:rsidRPr="00171405"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  <w:t xml:space="preserve"> </w:t>
      </w:r>
    </w:p>
    <w:p w:rsidR="00293D8C" w:rsidRDefault="00181139" w:rsidP="00447AF7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Sei un appassionato di corsa? Ti piace essere vicino al tuo territorio sostenendo una causa sociale? </w:t>
      </w:r>
    </w:p>
    <w:p w:rsidR="00EF7C15" w:rsidRDefault="008B0C34" w:rsidP="00447AF7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>Anche quest’anno il Centro Gulliver di Varese sarà Charity Partner della Milano Marathon il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EF7C15" w:rsidRPr="00293D8C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prossimo</w:t>
      </w:r>
      <w:r w:rsidRPr="00293D8C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5 aprile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! Si chiama </w:t>
      </w:r>
      <w:r w:rsidRPr="00EF7C1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#RUN4BUS</w:t>
      </w:r>
      <w:r w:rsidR="00492FF7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(</w:t>
      </w:r>
      <w:hyperlink r:id="rId6" w:history="1">
        <w:r w:rsidR="00492FF7" w:rsidRPr="00EF7C15">
          <w:rPr>
            <w:rStyle w:val="Collegamentoipertestuale"/>
            <w:rFonts w:asciiTheme="minorHAnsi" w:hAnsiTheme="minorHAnsi" w:cstheme="minorHAnsi"/>
          </w:rPr>
          <w:t>https://www.retedeldono.it/it/unpulminopergliospitidigulliver</w:t>
        </w:r>
      </w:hyperlink>
      <w:r w:rsidR="00492FF7" w:rsidRPr="00EF7C15">
        <w:rPr>
          <w:rFonts w:asciiTheme="minorHAnsi" w:hAnsiTheme="minorHAnsi" w:cstheme="minorHAnsi"/>
        </w:rPr>
        <w:t>)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l’iniziativa 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>del 2020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per raccogliere fondi durante la </w:t>
      </w:r>
      <w:proofErr w:type="gramStart"/>
      <w:r w:rsidRPr="00EF7C15">
        <w:rPr>
          <w:rFonts w:asciiTheme="minorHAnsi" w:hAnsiTheme="minorHAnsi" w:cstheme="minorHAnsi"/>
          <w:shd w:val="clear" w:color="auto" w:fill="FFFFFF"/>
          <w:lang w:val="it-IT"/>
        </w:rPr>
        <w:t>20°</w:t>
      </w:r>
      <w:proofErr w:type="gramEnd"/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edizione della Milano Marathon </w:t>
      </w:r>
      <w:r w:rsidRPr="00EF7C1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per donare </w:t>
      </w:r>
      <w:r w:rsidR="004F7E5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al</w:t>
      </w:r>
      <w:r w:rsidRPr="00EF7C1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Centro Gulliver un nuovo pullmino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. “Abbiamo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più di </w:t>
      </w:r>
      <w:proofErr w:type="gramStart"/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>100</w:t>
      </w:r>
      <w:proofErr w:type="gramEnd"/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Ospiti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447AF7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–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ci raccontano </w:t>
      </w:r>
      <w:r w:rsidR="004F7E55">
        <w:rPr>
          <w:rFonts w:asciiTheme="minorHAnsi" w:hAnsiTheme="minorHAnsi" w:cstheme="minorHAnsi"/>
          <w:shd w:val="clear" w:color="auto" w:fill="FFFFFF"/>
          <w:lang w:val="it-IT"/>
        </w:rPr>
        <w:t>gli Operatori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– ed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un solo furgoncino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per tutte le nostre attività. Un nuovo pul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>l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mino ci permetterebbe di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partecipare ai gruppi terapeutici con gli Ospiti delle Comunità delle </w:t>
      </w:r>
      <w:r w:rsidR="00447AF7" w:rsidRPr="00EF7C15">
        <w:rPr>
          <w:rFonts w:asciiTheme="minorHAnsi" w:hAnsiTheme="minorHAnsi" w:cstheme="minorHAnsi"/>
          <w:shd w:val="clear" w:color="auto" w:fill="FFFFFF"/>
          <w:lang w:val="it-IT"/>
        </w:rPr>
        <w:t>nostre tre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sedi (Varese, Bregazzana e Cantello)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e di sostenere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laboratori e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progetti di reinserimento soci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o-lavorativo.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Un esempio su tutti, il settore agricolo. </w:t>
      </w:r>
      <w:r w:rsidR="00447AF7" w:rsidRPr="00EF7C15">
        <w:rPr>
          <w:rFonts w:asciiTheme="minorHAnsi" w:hAnsiTheme="minorHAnsi" w:cstheme="minorHAnsi"/>
          <w:shd w:val="clear" w:color="auto" w:fill="FFFFFF"/>
          <w:lang w:val="it-IT"/>
        </w:rPr>
        <w:t>Durante la bella stagione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, infatti, </w:t>
      </w:r>
      <w:r w:rsidR="00447AF7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i nostri Ospiti </w:t>
      </w:r>
      <w:r w:rsidR="00492FF7" w:rsidRPr="00EF7C15">
        <w:rPr>
          <w:rFonts w:asciiTheme="minorHAnsi" w:hAnsiTheme="minorHAnsi" w:cstheme="minorHAnsi"/>
          <w:shd w:val="clear" w:color="auto" w:fill="FFFFFF"/>
          <w:lang w:val="it-IT"/>
        </w:rPr>
        <w:t>si occupano della manutenzione del verde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all’Isolino Virginia</w:t>
      </w:r>
      <w:r w:rsidR="00447AF7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o della raccolta dei mirtilli presso gli “Orti di Bregazzana”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. Un </w:t>
      </w:r>
      <w:r w:rsidR="00492FF7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nuovo pulmino ci farebbe davvero comodo, per garantire a tutti loro gli spostamenti necessari. </w:t>
      </w:r>
    </w:p>
    <w:p w:rsidR="00492FF7" w:rsidRPr="00EF7C15" w:rsidRDefault="00492FF7" w:rsidP="00447AF7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>Quest’anno poi, per la prima volta, avremo anche due staffette di nostri Ospiti che correranno la Milano Marathon. Un</w:t>
      </w:r>
      <w:r w:rsidR="00EF7C15">
        <w:rPr>
          <w:rFonts w:asciiTheme="minorHAnsi" w:hAnsiTheme="minorHAnsi" w:cstheme="minorHAnsi"/>
          <w:shd w:val="clear" w:color="auto" w:fill="FFFFFF"/>
          <w:lang w:val="it-IT"/>
        </w:rPr>
        <w:t xml:space="preserve"> grande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successo terapeutico, grazie al lavoro 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che viene svolto all’interno del laboratorio sportivo,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dove si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impara a prendersi cura di </w:t>
      </w:r>
      <w:r w:rsidR="00293D8C" w:rsidRPr="00EF7C15">
        <w:rPr>
          <w:rFonts w:asciiTheme="minorHAnsi" w:hAnsiTheme="minorHAnsi" w:cstheme="minorHAnsi"/>
          <w:shd w:val="clear" w:color="auto" w:fill="FFFFFF"/>
          <w:lang w:val="it-IT"/>
        </w:rPr>
        <w:t>sé</w:t>
      </w:r>
      <w:r w:rsidR="00873AC2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e del proprio corpo, proprio attraverso l’attività sportiva.” </w:t>
      </w:r>
    </w:p>
    <w:p w:rsidR="00293D8C" w:rsidRDefault="00873AC2" w:rsidP="00447AF7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Questa è la terza volta che il Centro Gulliver è Charity Partner alla Milano Marathon e ricordiamo quella dello scorso anno come l’edizione dei record: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322 runner solidali</w:t>
      </w:r>
      <w:r w:rsidR="00EF7C15">
        <w:rPr>
          <w:rFonts w:asciiTheme="minorHAnsi" w:hAnsiTheme="minorHAnsi" w:cstheme="minorHAnsi"/>
          <w:shd w:val="clear" w:color="auto" w:fill="FFFFFF"/>
          <w:lang w:val="it-IT"/>
        </w:rPr>
        <w:t xml:space="preserve"> con 80 staffette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e circa 45.000 euro raccolti con i quali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sono stati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rinnovat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i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gli arredi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delle Comunità Terapeutiche di Bregazzana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.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G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razie all'impegno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di tutti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oggi i 55 Ospiti della Cascina Redaelli hanno camere più belle, accoglienti e sicure.</w:t>
      </w:r>
      <w:r w:rsidR="00293D8C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</w:p>
    <w:p w:rsidR="00EF7C15" w:rsidRPr="00EF7C15" w:rsidRDefault="00293D8C" w:rsidP="00447AF7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>
        <w:rPr>
          <w:rFonts w:asciiTheme="minorHAnsi" w:hAnsiTheme="minorHAnsi" w:cstheme="minorHAnsi"/>
          <w:shd w:val="clear" w:color="auto" w:fill="FFFFFF"/>
          <w:lang w:val="it-IT"/>
        </w:rPr>
        <w:t xml:space="preserve">Numeri importanti, quelli dell’edizione 2019, che hanno portato la cooperativa varesina a salire sul podio tra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i finalisti</w:t>
      </w:r>
      <w:r w:rsidR="004F7E55">
        <w:rPr>
          <w:rFonts w:asciiTheme="minorHAnsi" w:hAnsiTheme="minorHAnsi" w:cstheme="minorHAnsi"/>
          <w:shd w:val="clear" w:color="auto" w:fill="FFFFFF"/>
          <w:lang w:val="it-IT"/>
        </w:rPr>
        <w:t xml:space="preserve"> lo scorso 4 febbraio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al Digital Fundraising Award, un evento promosso da Rete del Dono, </w:t>
      </w:r>
      <w:r>
        <w:rPr>
          <w:rFonts w:asciiTheme="minorHAnsi" w:hAnsiTheme="minorHAnsi" w:cstheme="minorHAnsi"/>
          <w:shd w:val="clear" w:color="auto" w:fill="FFFFFF"/>
          <w:lang w:val="it-IT"/>
        </w:rPr>
        <w:t>(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in collaborazione con ASSIF e </w:t>
      </w:r>
      <w:proofErr w:type="spellStart"/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>Paypal</w:t>
      </w:r>
      <w:proofErr w:type="spellEnd"/>
      <w:r>
        <w:rPr>
          <w:rFonts w:asciiTheme="minorHAnsi" w:hAnsiTheme="minorHAnsi" w:cstheme="minorHAnsi"/>
          <w:shd w:val="clear" w:color="auto" w:fill="FFFFFF"/>
          <w:lang w:val="it-IT"/>
        </w:rPr>
        <w:t xml:space="preserve">) 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per celebrare le Non Profit, Le Aziende e i personal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fundraiser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che hanno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promosso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con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successo</w:t>
      </w:r>
      <w:r w:rsidR="00EF7C1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una campagna di raccolta fondi online nel 2019. </w:t>
      </w:r>
    </w:p>
    <w:p w:rsidR="00873AC2" w:rsidRPr="00EF7C15" w:rsidRDefault="00873AC2" w:rsidP="00447AF7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Ed è con tanto entusiasmo che al </w:t>
      </w:r>
      <w:r w:rsidR="00293D8C" w:rsidRPr="00EF7C15">
        <w:rPr>
          <w:rFonts w:asciiTheme="minorHAnsi" w:hAnsiTheme="minorHAnsi" w:cstheme="minorHAnsi"/>
          <w:shd w:val="clear" w:color="auto" w:fill="FFFFFF"/>
          <w:lang w:val="it-IT"/>
        </w:rPr>
        <w:t>Gulliver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si apprestano a vivere l’edizione 2020, la </w:t>
      </w:r>
      <w:proofErr w:type="gramStart"/>
      <w:r w:rsidRPr="00EF7C15">
        <w:rPr>
          <w:rFonts w:asciiTheme="minorHAnsi" w:hAnsiTheme="minorHAnsi" w:cstheme="minorHAnsi"/>
          <w:shd w:val="clear" w:color="auto" w:fill="FFFFFF"/>
          <w:lang w:val="it-IT"/>
        </w:rPr>
        <w:t>20°</w:t>
      </w:r>
      <w:proofErr w:type="gramEnd"/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per la Milano Marathon, chiamando a raccolta i tanti amici, aziende, istituzioni che desiderano coinvolgersi in questa bella iniziativa, sportiva e solidale. </w:t>
      </w:r>
    </w:p>
    <w:p w:rsidR="008B0C34" w:rsidRPr="00EF7C15" w:rsidRDefault="00873AC2" w:rsidP="00EF7C1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Per le aziende</w:t>
      </w:r>
      <w:r w:rsidRPr="004F7E55">
        <w:rPr>
          <w:rFonts w:asciiTheme="minorHAnsi" w:hAnsiTheme="minorHAnsi" w:cstheme="minorHAnsi"/>
          <w:shd w:val="clear" w:color="auto" w:fill="FFFFFF"/>
          <w:lang w:val="it-IT"/>
        </w:rPr>
        <w:t>,</w:t>
      </w:r>
      <w:r w:rsidR="004F7E55">
        <w:rPr>
          <w:rFonts w:asciiTheme="minorHAnsi" w:hAnsiTheme="minorHAnsi" w:cstheme="minorHAnsi"/>
          <w:shd w:val="clear" w:color="auto" w:fill="FFFFFF"/>
          <w:lang w:val="it-IT"/>
        </w:rPr>
        <w:t xml:space="preserve"> q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uesta è un’ottima opportunità di </w:t>
      </w:r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team </w:t>
      </w:r>
      <w:r w:rsidR="004F7E55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building</w:t>
      </w:r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sociale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>. Correre insieme aumenta lo spirito di gruppo e il senso di appartenenza. E poi, farlo per una buona ca</w:t>
      </w:r>
      <w:bookmarkStart w:id="0" w:name="_GoBack"/>
      <w:bookmarkEnd w:id="0"/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usa, fa tagliare il traguardo ancora più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soddisfatti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>!</w:t>
      </w:r>
    </w:p>
    <w:p w:rsidR="008B0C34" w:rsidRPr="00171405" w:rsidRDefault="004F7E55" w:rsidP="00EF7C15">
      <w:pPr>
        <w:spacing w:after="200"/>
        <w:jc w:val="both"/>
        <w:rPr>
          <w:rFonts w:asciiTheme="minorHAnsi" w:hAnsiTheme="minorHAnsi" w:cstheme="minorHAnsi"/>
          <w:b/>
          <w:bCs/>
          <w:shd w:val="clear" w:color="auto" w:fill="FFFFFF"/>
          <w:lang w:val="it-IT"/>
        </w:rPr>
      </w:pPr>
      <w:r w:rsidRPr="004F7E55">
        <w:rPr>
          <w:rFonts w:asciiTheme="minorHAnsi" w:hAnsiTheme="minorHAnsi" w:cstheme="minorHAnsi"/>
          <w:shd w:val="clear" w:color="auto" w:fill="FFFFFF"/>
          <w:lang w:val="it-IT"/>
        </w:rPr>
        <w:t>In più, p</w:t>
      </w:r>
      <w:r w:rsidR="005E33E5" w:rsidRPr="004F7E55">
        <w:rPr>
          <w:rFonts w:asciiTheme="minorHAnsi" w:hAnsiTheme="minorHAnsi" w:cstheme="minorHAnsi"/>
          <w:shd w:val="clear" w:color="auto" w:fill="FFFFFF"/>
          <w:lang w:val="it-IT"/>
        </w:rPr>
        <w:t>er tutti i runner il Centro Gulliver offre la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possibilità di un </w:t>
      </w:r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percorso personalizzato</w:t>
      </w:r>
      <w:r w:rsidR="005E33E5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di allenamento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grazie a</w:t>
      </w:r>
      <w:r w:rsidR="005E33E5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lla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collaborazione della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</w:t>
      </w:r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Campus Varese Runner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e al gruppo running della </w:t>
      </w:r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Decathlon </w:t>
      </w:r>
      <w:proofErr w:type="spellStart"/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Run</w:t>
      </w:r>
      <w:proofErr w:type="spellEnd"/>
      <w:r w:rsidR="008B0C34"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di Milano Cairoli.</w:t>
      </w:r>
    </w:p>
    <w:p w:rsidR="00FE4F76" w:rsidRPr="00EF7C15" w:rsidRDefault="00293D8C" w:rsidP="00EF7C1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Coinvolgi i tuoi amici e lanciati in questa doppia sfida: sportiva e solidale! 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Sono già aperte le iscrizioni per la 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lastRenderedPageBreak/>
        <w:t xml:space="preserve">Staffetta della Milano Marathon del </w:t>
      </w:r>
      <w:r w:rsidR="00492FF7" w:rsidRPr="00EF7C15">
        <w:rPr>
          <w:rFonts w:asciiTheme="minorHAnsi" w:hAnsiTheme="minorHAnsi" w:cstheme="minorHAnsi"/>
          <w:shd w:val="clear" w:color="auto" w:fill="FFFFFF"/>
          <w:lang w:val="it-IT"/>
        </w:rPr>
        <w:t>5</w:t>
      </w:r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aprile! Anche per quest‘anno l’iscrizione sarà possibile esclusivamente attraverso una delle Organizzazioni Non Profit aderenti al Milano Marathon </w:t>
      </w:r>
      <w:hyperlink r:id="rId7" w:history="1">
        <w:r w:rsidR="008B0C34" w:rsidRPr="00EF7C15">
          <w:rPr>
            <w:rFonts w:asciiTheme="minorHAnsi" w:hAnsiTheme="minorHAnsi" w:cstheme="minorHAnsi"/>
            <w:shd w:val="clear" w:color="auto" w:fill="FFFFFF"/>
            <w:lang w:val="it-IT"/>
          </w:rPr>
          <w:t>Charity Program</w:t>
        </w:r>
      </w:hyperlink>
      <w:r w:rsidR="008B0C34" w:rsidRPr="00EF7C15">
        <w:rPr>
          <w:rFonts w:asciiTheme="minorHAnsi" w:hAnsiTheme="minorHAnsi" w:cstheme="minorHAnsi"/>
          <w:shd w:val="clear" w:color="auto" w:fill="FFFFFF"/>
          <w:lang w:val="it-IT"/>
        </w:rPr>
        <w:t>.</w:t>
      </w:r>
    </w:p>
    <w:p w:rsidR="00FE4F76" w:rsidRPr="00EF7C15" w:rsidRDefault="00492FF7" w:rsidP="00FE4F76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>Corri in sostegno del progetto </w:t>
      </w:r>
      <w:hyperlink r:id="rId8" w:history="1">
        <w:r w:rsidRPr="00171405">
          <w:rPr>
            <w:rFonts w:asciiTheme="minorHAnsi" w:hAnsiTheme="minorHAnsi" w:cstheme="minorHAnsi"/>
            <w:b/>
            <w:bCs/>
            <w:shd w:val="clear" w:color="auto" w:fill="FFFFFF"/>
            <w:lang w:val="it-IT"/>
          </w:rPr>
          <w:t>#RUN4B</w:t>
        </w:r>
      </w:hyperlink>
      <w:r w:rsidRPr="0017140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US</w:t>
      </w:r>
      <w:r w:rsidRPr="00EF7C15">
        <w:rPr>
          <w:rFonts w:asciiTheme="minorHAnsi" w:hAnsiTheme="minorHAnsi" w:cstheme="minorHAnsi"/>
          <w:b/>
          <w:bCs/>
          <w:shd w:val="clear" w:color="auto" w:fill="FFFFFF"/>
          <w:lang w:val="it-IT"/>
        </w:rPr>
        <w:t>.</w:t>
      </w:r>
      <w:r w:rsidR="00293D8C">
        <w:rPr>
          <w:rFonts w:asciiTheme="minorHAnsi" w:hAnsiTheme="minorHAnsi" w:cstheme="minorHAnsi"/>
          <w:b/>
          <w:bCs/>
          <w:shd w:val="clear" w:color="auto" w:fill="FFFFFF"/>
          <w:lang w:val="it-IT"/>
        </w:rPr>
        <w:t xml:space="preserve"> </w:t>
      </w:r>
      <w:r w:rsidR="00FE4F76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Scegli il Centro Gulliver, crea la tua squadra e diventa un runner solidale. </w:t>
      </w:r>
      <w:r w:rsidR="00FE4F76" w:rsidRPr="00EF7C15">
        <w:rPr>
          <w:rFonts w:asciiTheme="minorHAnsi" w:hAnsiTheme="minorHAnsi" w:cstheme="minorHAnsi"/>
          <w:shd w:val="clear" w:color="auto" w:fill="FFFFFF"/>
          <w:lang w:val="it-IT"/>
        </w:rPr>
        <w:br/>
        <w:t>Scrivi a </w:t>
      </w:r>
      <w:hyperlink r:id="rId9" w:history="1">
        <w:r w:rsidR="00FE4F76" w:rsidRPr="00171405">
          <w:rPr>
            <w:rFonts w:asciiTheme="minorHAnsi" w:hAnsiTheme="minorHAnsi" w:cstheme="minorHAnsi"/>
            <w:b/>
            <w:bCs/>
            <w:color w:val="0070C0"/>
          </w:rPr>
          <w:t>ludovica.cerritelli@gulliver-va.it</w:t>
        </w:r>
      </w:hyperlink>
      <w:r w:rsidR="00FE4F76" w:rsidRPr="00171405">
        <w:rPr>
          <w:rFonts w:asciiTheme="minorHAnsi" w:hAnsiTheme="minorHAnsi" w:cstheme="minorHAnsi"/>
          <w:color w:val="0070C0"/>
          <w:shd w:val="clear" w:color="auto" w:fill="FFFFFF"/>
          <w:lang w:val="it-IT"/>
        </w:rPr>
        <w:t xml:space="preserve"> </w:t>
      </w:r>
      <w:r w:rsidR="00FE4F76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o chiama </w:t>
      </w:r>
      <w:r w:rsidR="00171405" w:rsidRPr="00EF7C15">
        <w:rPr>
          <w:rFonts w:asciiTheme="minorHAnsi" w:hAnsiTheme="minorHAnsi" w:cstheme="minorHAnsi"/>
          <w:shd w:val="clear" w:color="auto" w:fill="FFFFFF"/>
          <w:lang w:val="it-IT"/>
        </w:rPr>
        <w:t>lo 0332</w:t>
      </w:r>
      <w:r w:rsidR="00FE4F76"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831305 e chiedi di Ludovica per sapere come fare</w:t>
      </w:r>
    </w:p>
    <w:p w:rsidR="00FE4F76" w:rsidRPr="00EF7C15" w:rsidRDefault="00FE4F76" w:rsidP="00FE4F76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:rsidR="00FE4F76" w:rsidRPr="00EF7C15" w:rsidRDefault="00FE4F76" w:rsidP="00EF7C1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:rsidR="00FE4F76" w:rsidRPr="00EF7C15" w:rsidRDefault="00FE4F76" w:rsidP="00EF7C1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Varese, 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10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 xml:space="preserve"> febbraio 20</w:t>
      </w:r>
      <w:r w:rsidRPr="00EF7C15">
        <w:rPr>
          <w:rFonts w:asciiTheme="minorHAnsi" w:hAnsiTheme="minorHAnsi" w:cstheme="minorHAnsi"/>
          <w:shd w:val="clear" w:color="auto" w:fill="FFFFFF"/>
          <w:lang w:val="it-IT"/>
        </w:rPr>
        <w:t>20</w:t>
      </w:r>
    </w:p>
    <w:p w:rsidR="00FE4F76" w:rsidRPr="00EF7C15" w:rsidRDefault="00FE4F76" w:rsidP="00EF7C15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:rsidR="00FE4F76" w:rsidRPr="00EF7C15" w:rsidRDefault="00FE4F76" w:rsidP="00EF7C15">
      <w:pPr>
        <w:spacing w:after="200"/>
        <w:jc w:val="both"/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</w:pPr>
    </w:p>
    <w:sectPr w:rsidR="00FE4F76" w:rsidRPr="00EF7C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D8" w:rsidRDefault="006979D8" w:rsidP="00FE4F76">
      <w:pPr>
        <w:spacing w:line="240" w:lineRule="auto"/>
      </w:pPr>
      <w:r>
        <w:separator/>
      </w:r>
    </w:p>
  </w:endnote>
  <w:endnote w:type="continuationSeparator" w:id="0">
    <w:p w:rsidR="006979D8" w:rsidRDefault="006979D8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proofErr w:type="spellStart"/>
    <w:r>
      <w:rPr>
        <w:rFonts w:ascii="Calibri" w:eastAsia="Calibri" w:hAnsi="Calibri" w:cs="Calibri"/>
        <w:b/>
        <w:sz w:val="20"/>
        <w:szCs w:val="20"/>
      </w:rPr>
      <w:t>Ufficio</w:t>
    </w:r>
    <w:proofErr w:type="spellEnd"/>
    <w:r>
      <w:rPr>
        <w:rFonts w:ascii="Calibri" w:eastAsia="Calibri" w:hAnsi="Calibri" w:cs="Calibri"/>
        <w:b/>
        <w:sz w:val="20"/>
        <w:szCs w:val="20"/>
      </w:rPr>
      <w:t xml:space="preserve"> Stampa Centro Gulliver - Chiara Dal </w:t>
    </w:r>
    <w:proofErr w:type="gramStart"/>
    <w:r>
      <w:rPr>
        <w:rFonts w:ascii="Calibri" w:eastAsia="Calibri" w:hAnsi="Calibri" w:cs="Calibri"/>
        <w:b/>
        <w:sz w:val="20"/>
        <w:szCs w:val="20"/>
      </w:rPr>
      <w:t>Canton  +</w:t>
    </w:r>
    <w:proofErr w:type="gramEnd"/>
    <w:r>
      <w:rPr>
        <w:rFonts w:ascii="Calibri" w:eastAsia="Calibri" w:hAnsi="Calibri" w:cs="Calibri"/>
        <w:b/>
        <w:sz w:val="20"/>
        <w:szCs w:val="20"/>
      </w:rPr>
      <w:t xml:space="preserve">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D8" w:rsidRDefault="006979D8" w:rsidP="00FE4F76">
      <w:pPr>
        <w:spacing w:line="240" w:lineRule="auto"/>
      </w:pPr>
      <w:r>
        <w:separator/>
      </w:r>
    </w:p>
  </w:footnote>
  <w:footnote w:type="continuationSeparator" w:id="0">
    <w:p w:rsidR="006979D8" w:rsidRDefault="006979D8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1D92F39E" wp14:editId="2998AA46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76"/>
    <w:rsid w:val="000B16EC"/>
    <w:rsid w:val="00171405"/>
    <w:rsid w:val="00181139"/>
    <w:rsid w:val="00293D8C"/>
    <w:rsid w:val="00447AF7"/>
    <w:rsid w:val="00492FF7"/>
    <w:rsid w:val="004F7E55"/>
    <w:rsid w:val="005E33E5"/>
    <w:rsid w:val="006979D8"/>
    <w:rsid w:val="00873AC2"/>
    <w:rsid w:val="008B0C34"/>
    <w:rsid w:val="00986761"/>
    <w:rsid w:val="00EE41D8"/>
    <w:rsid w:val="00EF7C1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977"/>
  <w15:chartTrackingRefBased/>
  <w15:docId w15:val="{AB6BF938-8979-48C2-9D4E-D0E50BE5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edeldono.it/it/unpulminopergliospitidigulliv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charityprogram?source=feed_text&amp;epa=HASHTAG&amp;__xts__%5B0%5D=68.ARC5LZ7ru74ZWWDyBqymxK_KckJufRefbNuG3b4eZHivcK8Y42pJq18PvAwPES5u1ODWLnBRHx41lAFNcZA4reQWeT_-kx7-aQ7WV9A57X5zMzW211VpMUhR36ehZRHu4yiDK_Qd3Ilv97cXZo6mpbzIypNG572ltTv_Lx8OLymJaerxewfkZKepLZlmnBW_UrVJlcSyL5lgxpTLzHDGEtY8dJJKAANiqkMPYX_DzOa7h1mwl5EwjF3gjjkRTvbsApQGSQ45P6T7nOp1AbKBGlXpe3vYiwJdoOLuYdQFYcd9kvJv-WFzx61jCxL3sckhA7ro54r1BAldFSxXIiyvMN0bSWJT&amp;__tn__=%2ANK-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tedeldono.it/it/unpulminopergliospitidigullive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udovica.cerritelli@gulliver-v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Chiara&amp;Dani</dc:creator>
  <cp:keywords/>
  <dc:description/>
  <cp:lastModifiedBy>Chiara&amp;Dani</cp:lastModifiedBy>
  <cp:revision>5</cp:revision>
  <dcterms:created xsi:type="dcterms:W3CDTF">2020-02-10T11:31:00Z</dcterms:created>
  <dcterms:modified xsi:type="dcterms:W3CDTF">2020-02-10T13:36:00Z</dcterms:modified>
</cp:coreProperties>
</file>