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166E0EFA" w14:textId="7EBC7A2E" w:rsidR="008F17FD" w:rsidRPr="008810F2" w:rsidRDefault="008F17F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  <w:r w:rsidRPr="008810F2">
        <w:rPr>
          <w:rFonts w:cstheme="minorHAnsi"/>
          <w:b/>
          <w:noProof/>
          <w:u w:val="single"/>
        </w:rPr>
        <w:t>COMUNICATO STAMPA</w:t>
      </w:r>
    </w:p>
    <w:p w14:paraId="1FA844B4" w14:textId="77777777" w:rsidR="008F17FD" w:rsidRPr="008810F2" w:rsidRDefault="008F17FD" w:rsidP="00CE2F48">
      <w:pPr>
        <w:spacing w:line="276" w:lineRule="auto"/>
        <w:jc w:val="center"/>
        <w:rPr>
          <w:rFonts w:cstheme="minorHAnsi"/>
          <w:b/>
          <w:noProof/>
          <w:u w:val="single"/>
        </w:rPr>
      </w:pPr>
    </w:p>
    <w:p w14:paraId="1E9BB8AC" w14:textId="54B52492" w:rsidR="00297FD2" w:rsidRDefault="001F57D2" w:rsidP="00297FD2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b/>
          <w:color w:val="333333"/>
          <w:sz w:val="36"/>
          <w:szCs w:val="36"/>
        </w:rPr>
        <w:t>Ancora al lavoro in Italia nelle professioni sanitarie</w:t>
      </w:r>
    </w:p>
    <w:p w14:paraId="04383683" w14:textId="27FF4FE6" w:rsidR="004A568C" w:rsidRDefault="001F57D2" w:rsidP="00C37CE0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i/>
          <w:color w:val="333333"/>
          <w:sz w:val="28"/>
          <w:szCs w:val="28"/>
        </w:rPr>
      </w:pPr>
      <w:r>
        <w:rPr>
          <w:rFonts w:ascii="Calibri" w:hAnsi="Calibri" w:cs="Calibri"/>
          <w:i/>
          <w:color w:val="333333"/>
          <w:sz w:val="28"/>
          <w:szCs w:val="28"/>
        </w:rPr>
        <w:t xml:space="preserve">Introduzione al sistema sanitario italiano: </w:t>
      </w:r>
      <w:r w:rsidR="00A14A38">
        <w:rPr>
          <w:rFonts w:ascii="Calibri" w:hAnsi="Calibri" w:cs="Calibri"/>
          <w:i/>
          <w:color w:val="333333"/>
          <w:sz w:val="28"/>
          <w:szCs w:val="28"/>
        </w:rPr>
        <w:t xml:space="preserve">Centro Gulliver e Fondazione Piatti organizzano </w:t>
      </w:r>
      <w:r>
        <w:rPr>
          <w:rFonts w:ascii="Calibri" w:hAnsi="Calibri" w:cs="Calibri"/>
          <w:i/>
          <w:color w:val="333333"/>
          <w:sz w:val="28"/>
          <w:szCs w:val="28"/>
        </w:rPr>
        <w:t xml:space="preserve">insieme </w:t>
      </w:r>
      <w:r w:rsidR="00A14A38">
        <w:rPr>
          <w:rFonts w:ascii="Calibri" w:hAnsi="Calibri" w:cs="Calibri"/>
          <w:i/>
          <w:color w:val="333333"/>
          <w:sz w:val="28"/>
          <w:szCs w:val="28"/>
        </w:rPr>
        <w:t xml:space="preserve">una serie di </w:t>
      </w:r>
      <w:proofErr w:type="spellStart"/>
      <w:r w:rsidR="00A14A38">
        <w:rPr>
          <w:rFonts w:ascii="Calibri" w:hAnsi="Calibri" w:cs="Calibri"/>
          <w:i/>
          <w:color w:val="333333"/>
          <w:sz w:val="28"/>
          <w:szCs w:val="28"/>
        </w:rPr>
        <w:t>webinar</w:t>
      </w:r>
      <w:proofErr w:type="spellEnd"/>
      <w:r w:rsidR="00A14A38">
        <w:rPr>
          <w:rFonts w:ascii="Calibri" w:hAnsi="Calibri" w:cs="Calibri"/>
          <w:i/>
          <w:color w:val="333333"/>
          <w:sz w:val="28"/>
          <w:szCs w:val="28"/>
        </w:rPr>
        <w:t xml:space="preserve"> rivolti ai profughi ucraini che intendono continuare ad esercitare in Italia la propria professione in campo socio sanitario</w:t>
      </w:r>
      <w:r w:rsidR="00B61FB4">
        <w:rPr>
          <w:rFonts w:ascii="Calibri" w:hAnsi="Calibri" w:cs="Calibri"/>
          <w:i/>
          <w:color w:val="333333"/>
          <w:sz w:val="28"/>
          <w:szCs w:val="28"/>
        </w:rPr>
        <w:t xml:space="preserve"> </w:t>
      </w:r>
    </w:p>
    <w:p w14:paraId="0CA7B279" w14:textId="18767ADD" w:rsidR="00A14A38" w:rsidRDefault="00A14A38" w:rsidP="00C37CE0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i/>
          <w:color w:val="333333"/>
          <w:sz w:val="28"/>
          <w:szCs w:val="28"/>
        </w:rPr>
      </w:pPr>
    </w:p>
    <w:p w14:paraId="183CF044" w14:textId="707B958F" w:rsidR="00A14A38" w:rsidRPr="00077FE3" w:rsidRDefault="00A14A38" w:rsidP="00C40245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  <w:r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Dopo aver accolto durante la fase </w:t>
      </w:r>
      <w:r w:rsidR="00C40245" w:rsidRPr="00077FE3">
        <w:rPr>
          <w:rFonts w:asciiTheme="minorHAnsi" w:hAnsiTheme="minorHAnsi" w:cstheme="minorHAnsi"/>
          <w:color w:val="333333"/>
          <w:sz w:val="22"/>
          <w:szCs w:val="22"/>
        </w:rPr>
        <w:t>dell’emergenza tredici</w:t>
      </w:r>
      <w:r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 persone ucraine presso la Cascina Tagliata di Varese, al </w:t>
      </w:r>
      <w:r w:rsidRPr="00077FE3">
        <w:rPr>
          <w:rFonts w:asciiTheme="minorHAnsi" w:hAnsiTheme="minorHAnsi" w:cstheme="minorHAnsi"/>
          <w:b/>
          <w:color w:val="333333"/>
          <w:sz w:val="22"/>
          <w:szCs w:val="22"/>
        </w:rPr>
        <w:t>Gulliver pensano alle esigenze lavorative dei profughi</w:t>
      </w:r>
      <w:r w:rsidR="00C40245" w:rsidRPr="00077FE3">
        <w:rPr>
          <w:rFonts w:asciiTheme="minorHAnsi" w:hAnsiTheme="minorHAnsi" w:cstheme="minorHAnsi"/>
          <w:b/>
          <w:color w:val="333333"/>
          <w:sz w:val="22"/>
          <w:szCs w:val="22"/>
        </w:rPr>
        <w:t>.</w:t>
      </w:r>
      <w:r w:rsidR="00C40245"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 Organizzato</w:t>
      </w:r>
      <w:r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Pr="00077FE3">
        <w:rPr>
          <w:rFonts w:asciiTheme="minorHAnsi" w:hAnsiTheme="minorHAnsi" w:cstheme="minorHAnsi"/>
          <w:b/>
          <w:color w:val="333333"/>
          <w:sz w:val="22"/>
          <w:szCs w:val="22"/>
        </w:rPr>
        <w:t>con Fondazione Piatti</w:t>
      </w:r>
      <w:r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C40245"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e con il </w:t>
      </w:r>
      <w:r w:rsidR="00C40245" w:rsidRPr="00077FE3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Patrocinio del Comune di Varese </w:t>
      </w:r>
      <w:r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un ciclo di </w:t>
      </w:r>
      <w:proofErr w:type="spellStart"/>
      <w:r w:rsidRPr="00077FE3">
        <w:rPr>
          <w:rFonts w:asciiTheme="minorHAnsi" w:hAnsiTheme="minorHAnsi" w:cstheme="minorHAnsi"/>
          <w:b/>
          <w:color w:val="333333"/>
          <w:sz w:val="22"/>
          <w:szCs w:val="22"/>
        </w:rPr>
        <w:t>webinar</w:t>
      </w:r>
      <w:proofErr w:type="spellEnd"/>
      <w:r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 per offrire una panoramica sul </w:t>
      </w:r>
      <w:r w:rsidRPr="00077FE3">
        <w:rPr>
          <w:rFonts w:asciiTheme="minorHAnsi" w:hAnsiTheme="minorHAnsi" w:cstheme="minorHAnsi"/>
          <w:b/>
          <w:color w:val="333333"/>
          <w:sz w:val="22"/>
          <w:szCs w:val="22"/>
        </w:rPr>
        <w:t>sistema sanitario italiano e lombardo</w:t>
      </w:r>
      <w:r w:rsidR="00E30AAE">
        <w:rPr>
          <w:rFonts w:asciiTheme="minorHAnsi" w:hAnsiTheme="minorHAnsi" w:cstheme="minorHAnsi"/>
          <w:b/>
          <w:color w:val="333333"/>
          <w:sz w:val="22"/>
          <w:szCs w:val="22"/>
        </w:rPr>
        <w:t>,</w:t>
      </w:r>
      <w:r w:rsidRPr="00077FE3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 in particolare</w:t>
      </w:r>
      <w:r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. Si terranno in modalità on line il </w:t>
      </w:r>
      <w:r w:rsidRPr="00077FE3">
        <w:rPr>
          <w:rFonts w:asciiTheme="minorHAnsi" w:hAnsiTheme="minorHAnsi" w:cstheme="minorHAnsi"/>
          <w:b/>
          <w:color w:val="333333"/>
          <w:sz w:val="22"/>
          <w:szCs w:val="22"/>
        </w:rPr>
        <w:t>7, 8, 9 giugno 2022</w:t>
      </w:r>
      <w:r w:rsidR="00C40245"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, nel pomeriggio. </w:t>
      </w:r>
    </w:p>
    <w:p w14:paraId="6F72DF3E" w14:textId="16556D6F" w:rsidR="00A14A38" w:rsidRDefault="00C40245" w:rsidP="006A6974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  <w:r w:rsidRPr="00077FE3">
        <w:rPr>
          <w:rFonts w:asciiTheme="minorHAnsi" w:hAnsiTheme="minorHAnsi" w:cstheme="minorHAnsi"/>
          <w:color w:val="333333"/>
          <w:sz w:val="22"/>
          <w:szCs w:val="22"/>
        </w:rPr>
        <w:t>“</w:t>
      </w:r>
      <w:r w:rsidR="00A14A38"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Abbiamo </w:t>
      </w:r>
      <w:r w:rsidR="00E30AAE">
        <w:rPr>
          <w:rFonts w:asciiTheme="minorHAnsi" w:hAnsiTheme="minorHAnsi" w:cstheme="minorHAnsi"/>
          <w:color w:val="333333"/>
          <w:sz w:val="22"/>
          <w:szCs w:val="22"/>
        </w:rPr>
        <w:t>proposto</w:t>
      </w:r>
      <w:r w:rsidR="00A14A38"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 questi </w:t>
      </w:r>
      <w:proofErr w:type="spellStart"/>
      <w:r w:rsidR="00A14A38" w:rsidRPr="00077FE3">
        <w:rPr>
          <w:rFonts w:asciiTheme="minorHAnsi" w:hAnsiTheme="minorHAnsi" w:cstheme="minorHAnsi"/>
          <w:color w:val="333333"/>
          <w:sz w:val="22"/>
          <w:szCs w:val="22"/>
        </w:rPr>
        <w:t>webinar</w:t>
      </w:r>
      <w:proofErr w:type="spellEnd"/>
      <w:r w:rsidR="00A14A38"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 – racconta </w:t>
      </w:r>
      <w:r w:rsidR="00A14A38" w:rsidRPr="00077FE3">
        <w:rPr>
          <w:rFonts w:asciiTheme="minorHAnsi" w:hAnsiTheme="minorHAnsi" w:cstheme="minorHAnsi"/>
          <w:b/>
          <w:color w:val="333333"/>
          <w:sz w:val="22"/>
          <w:szCs w:val="22"/>
        </w:rPr>
        <w:t>Maria Raffaella Valenti, direttrice del Gulliver</w:t>
      </w:r>
      <w:r w:rsidR="00A14A38" w:rsidRPr="00077FE3">
        <w:rPr>
          <w:rFonts w:asciiTheme="minorHAnsi" w:hAnsiTheme="minorHAnsi" w:cstheme="minorHAnsi"/>
          <w:color w:val="333333"/>
          <w:sz w:val="22"/>
          <w:szCs w:val="22"/>
        </w:rPr>
        <w:t>, pensando a quei profughi ucraini che lavoravano in ambito socio sanitario</w:t>
      </w:r>
      <w:r w:rsidR="00E30AAE">
        <w:rPr>
          <w:rFonts w:asciiTheme="minorHAnsi" w:hAnsiTheme="minorHAnsi" w:cstheme="minorHAnsi"/>
          <w:color w:val="333333"/>
          <w:sz w:val="22"/>
          <w:szCs w:val="22"/>
        </w:rPr>
        <w:t xml:space="preserve"> nel loro Paese</w:t>
      </w:r>
      <w:r w:rsidR="00A14A38"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 e che anche qui intendono continuare ad esercitare la propria professione. </w:t>
      </w:r>
      <w:r w:rsidRPr="00077FE3">
        <w:rPr>
          <w:rFonts w:asciiTheme="minorHAnsi" w:hAnsiTheme="minorHAnsi" w:cstheme="minorHAnsi"/>
          <w:color w:val="333333"/>
          <w:sz w:val="22"/>
          <w:szCs w:val="22"/>
        </w:rPr>
        <w:t>È</w:t>
      </w:r>
      <w:r w:rsidR="00A14A38"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 molto importante</w:t>
      </w:r>
      <w:r w:rsidR="00E30AAE">
        <w:rPr>
          <w:rFonts w:asciiTheme="minorHAnsi" w:hAnsiTheme="minorHAnsi" w:cstheme="minorHAnsi"/>
          <w:color w:val="333333"/>
          <w:sz w:val="22"/>
          <w:szCs w:val="22"/>
        </w:rPr>
        <w:t>,</w:t>
      </w:r>
      <w:r w:rsidR="00A14A38"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 a nostro avviso</w:t>
      </w:r>
      <w:r w:rsidR="00E30AAE">
        <w:rPr>
          <w:rFonts w:asciiTheme="minorHAnsi" w:hAnsiTheme="minorHAnsi" w:cstheme="minorHAnsi"/>
          <w:color w:val="333333"/>
          <w:sz w:val="22"/>
          <w:szCs w:val="22"/>
        </w:rPr>
        <w:t>,</w:t>
      </w:r>
      <w:r w:rsidR="00A14A38"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 conoscere il contesto</w:t>
      </w:r>
      <w:r w:rsidR="00E30AAE">
        <w:rPr>
          <w:rFonts w:asciiTheme="minorHAnsi" w:hAnsiTheme="minorHAnsi" w:cstheme="minorHAnsi"/>
          <w:color w:val="333333"/>
          <w:sz w:val="22"/>
          <w:szCs w:val="22"/>
        </w:rPr>
        <w:t xml:space="preserve"> italiano</w:t>
      </w:r>
      <w:r w:rsidR="00A14A38"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 che li ospita, anche da un punto di vista </w:t>
      </w:r>
      <w:r w:rsidRPr="00077FE3">
        <w:rPr>
          <w:rFonts w:asciiTheme="minorHAnsi" w:hAnsiTheme="minorHAnsi" w:cstheme="minorHAnsi"/>
          <w:color w:val="333333"/>
          <w:sz w:val="22"/>
          <w:szCs w:val="22"/>
        </w:rPr>
        <w:t>sanitario e delle</w:t>
      </w:r>
      <w:r w:rsidR="00A14A38"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 leggi che regolamentano il sistema</w:t>
      </w:r>
      <w:r w:rsidRPr="00077FE3">
        <w:rPr>
          <w:rFonts w:asciiTheme="minorHAnsi" w:hAnsiTheme="minorHAnsi" w:cstheme="minorHAnsi"/>
          <w:color w:val="333333"/>
          <w:sz w:val="22"/>
          <w:szCs w:val="22"/>
        </w:rPr>
        <w:t>”</w:t>
      </w:r>
      <w:r w:rsidR="00A14A38"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. </w:t>
      </w:r>
    </w:p>
    <w:p w14:paraId="27022F11" w14:textId="19D46B4E" w:rsidR="002F6DA9" w:rsidRPr="00077FE3" w:rsidRDefault="002F6DA9" w:rsidP="00C40245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</w:p>
    <w:p w14:paraId="052557CC" w14:textId="61D48846" w:rsidR="002F6DA9" w:rsidRPr="00077FE3" w:rsidRDefault="00C40245" w:rsidP="00C40245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color w:val="333333"/>
          <w:sz w:val="22"/>
          <w:szCs w:val="22"/>
        </w:rPr>
      </w:pPr>
      <w:r w:rsidRPr="00077FE3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I PROFESSIONISTI SANITARI UCRAINI POTRANNO ESERCITARE TEMPORANEAMENTE LA PROPRIA PROFESSIONE IN ITALIA </w:t>
      </w:r>
    </w:p>
    <w:p w14:paraId="4D5FAE64" w14:textId="13284C11" w:rsidR="006A6974" w:rsidRPr="00077FE3" w:rsidRDefault="00C40245" w:rsidP="006A6974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  <w:r w:rsidRPr="00077FE3">
        <w:rPr>
          <w:rFonts w:asciiTheme="minorHAnsi" w:hAnsiTheme="minorHAnsi" w:cstheme="minorHAnsi"/>
          <w:color w:val="333333"/>
          <w:sz w:val="22"/>
          <w:szCs w:val="22"/>
        </w:rPr>
        <w:t>Sì, perché s</w:t>
      </w:r>
      <w:r w:rsidR="002F6DA9" w:rsidRPr="00077FE3">
        <w:rPr>
          <w:rFonts w:asciiTheme="minorHAnsi" w:hAnsiTheme="minorHAnsi" w:cstheme="minorHAnsi"/>
          <w:color w:val="333333"/>
          <w:sz w:val="22"/>
          <w:szCs w:val="22"/>
        </w:rPr>
        <w:t>econdo il decreto Legge 21/2022</w:t>
      </w:r>
      <w:r w:rsidRPr="00077FE3">
        <w:rPr>
          <w:rFonts w:asciiTheme="minorHAnsi" w:hAnsiTheme="minorHAnsi" w:cstheme="minorHAnsi"/>
          <w:color w:val="333333"/>
          <w:sz w:val="22"/>
          <w:szCs w:val="22"/>
        </w:rPr>
        <w:t>,</w:t>
      </w:r>
      <w:r w:rsidR="002F6DA9"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 i cittadini ucraini (residenti in Ucraina prima del 24 febbraio 2022) che </w:t>
      </w:r>
      <w:r w:rsidRPr="00077FE3">
        <w:rPr>
          <w:rFonts w:asciiTheme="minorHAnsi" w:hAnsiTheme="minorHAnsi" w:cstheme="minorHAnsi"/>
          <w:color w:val="333333"/>
          <w:sz w:val="22"/>
          <w:szCs w:val="22"/>
        </w:rPr>
        <w:t>lavoravano in ambito sanitario</w:t>
      </w:r>
      <w:r w:rsidR="002F6DA9"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 o sociosanitari</w:t>
      </w:r>
      <w:r w:rsidRPr="00077FE3">
        <w:rPr>
          <w:rFonts w:asciiTheme="minorHAnsi" w:hAnsiTheme="minorHAnsi" w:cstheme="minorHAnsi"/>
          <w:color w:val="333333"/>
          <w:sz w:val="22"/>
          <w:szCs w:val="22"/>
        </w:rPr>
        <w:t>o</w:t>
      </w:r>
      <w:r w:rsidR="002F6DA9" w:rsidRPr="00077FE3">
        <w:rPr>
          <w:rFonts w:asciiTheme="minorHAnsi" w:hAnsiTheme="minorHAnsi" w:cstheme="minorHAnsi"/>
          <w:color w:val="333333"/>
          <w:sz w:val="22"/>
          <w:szCs w:val="22"/>
        </w:rPr>
        <w:t>, in base ad una qualifica professionale conseguita all</w:t>
      </w:r>
      <w:r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’estero, </w:t>
      </w:r>
      <w:r w:rsidRPr="00077FE3">
        <w:rPr>
          <w:rFonts w:asciiTheme="minorHAnsi" w:hAnsiTheme="minorHAnsi" w:cstheme="minorHAnsi"/>
          <w:b/>
          <w:color w:val="333333"/>
          <w:sz w:val="22"/>
          <w:szCs w:val="22"/>
        </w:rPr>
        <w:t>potranno eserc</w:t>
      </w:r>
      <w:r w:rsidR="002F6DA9" w:rsidRPr="00077FE3">
        <w:rPr>
          <w:rFonts w:asciiTheme="minorHAnsi" w:hAnsiTheme="minorHAnsi" w:cstheme="minorHAnsi"/>
          <w:b/>
          <w:color w:val="333333"/>
          <w:sz w:val="22"/>
          <w:szCs w:val="22"/>
        </w:rPr>
        <w:t>itare</w:t>
      </w:r>
      <w:r w:rsidR="002F6DA9"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 temporaneamente </w:t>
      </w:r>
      <w:r w:rsidR="00077FE3" w:rsidRPr="00077FE3">
        <w:rPr>
          <w:rFonts w:asciiTheme="minorHAnsi" w:hAnsiTheme="minorHAnsi" w:cstheme="minorHAnsi"/>
          <w:b/>
          <w:color w:val="333333"/>
          <w:sz w:val="22"/>
          <w:szCs w:val="22"/>
        </w:rPr>
        <w:t>la professione</w:t>
      </w:r>
      <w:r w:rsidR="002F6DA9" w:rsidRPr="00077FE3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 in Italia sino al 4 marzo 2023</w:t>
      </w:r>
      <w:r w:rsidR="00077FE3" w:rsidRPr="00077FE3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 in strutture pubbliche e private</w:t>
      </w:r>
      <w:r w:rsidR="002F6DA9" w:rsidRPr="00077FE3">
        <w:rPr>
          <w:rFonts w:asciiTheme="minorHAnsi" w:hAnsiTheme="minorHAnsi" w:cstheme="minorHAnsi"/>
          <w:color w:val="333333"/>
          <w:sz w:val="22"/>
          <w:szCs w:val="22"/>
        </w:rPr>
        <w:t>.  Questo è valido</w:t>
      </w:r>
      <w:r w:rsidR="00077FE3">
        <w:rPr>
          <w:rFonts w:asciiTheme="minorHAnsi" w:hAnsiTheme="minorHAnsi" w:cstheme="minorHAnsi"/>
          <w:color w:val="333333"/>
          <w:sz w:val="22"/>
          <w:szCs w:val="22"/>
        </w:rPr>
        <w:t>,</w:t>
      </w:r>
      <w:r w:rsidR="002F6DA9"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077FE3">
        <w:rPr>
          <w:rFonts w:asciiTheme="minorHAnsi" w:hAnsiTheme="minorHAnsi" w:cstheme="minorHAnsi"/>
          <w:color w:val="333333"/>
          <w:sz w:val="22"/>
          <w:szCs w:val="22"/>
        </w:rPr>
        <w:t xml:space="preserve">ad esempio, </w:t>
      </w:r>
      <w:r w:rsidR="002F6DA9" w:rsidRPr="00077FE3">
        <w:rPr>
          <w:rFonts w:asciiTheme="minorHAnsi" w:hAnsiTheme="minorHAnsi" w:cstheme="minorHAnsi"/>
          <w:color w:val="333333"/>
          <w:sz w:val="22"/>
          <w:szCs w:val="22"/>
        </w:rPr>
        <w:t>per medici, farmacisti, infermieri, fisioterapisti, psicologi</w:t>
      </w:r>
      <w:r w:rsidR="00077FE3" w:rsidRPr="00077FE3">
        <w:rPr>
          <w:rFonts w:asciiTheme="minorHAnsi" w:hAnsiTheme="minorHAnsi" w:cstheme="minorHAnsi"/>
          <w:color w:val="333333"/>
          <w:sz w:val="22"/>
          <w:szCs w:val="22"/>
        </w:rPr>
        <w:t>. Unico requisito è essere in possesso di “</w:t>
      </w:r>
      <w:r w:rsidR="00077FE3" w:rsidRPr="002F2DB6">
        <w:rPr>
          <w:rFonts w:asciiTheme="minorHAnsi" w:hAnsiTheme="minorHAnsi" w:cstheme="minorHAnsi"/>
          <w:b/>
          <w:color w:val="333333"/>
          <w:sz w:val="22"/>
          <w:szCs w:val="22"/>
        </w:rPr>
        <w:t>Passaporto europeo delle qualifiche dei rifugiati</w:t>
      </w:r>
      <w:r w:rsidR="00077FE3"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” oltre che di </w:t>
      </w:r>
      <w:r w:rsidR="00077FE3" w:rsidRPr="002F2DB6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qualifica </w:t>
      </w:r>
      <w:r w:rsidR="002F6DA9" w:rsidRPr="002F2DB6">
        <w:rPr>
          <w:rFonts w:asciiTheme="minorHAnsi" w:hAnsiTheme="minorHAnsi" w:cstheme="minorHAnsi"/>
          <w:b/>
          <w:color w:val="333333"/>
          <w:sz w:val="22"/>
          <w:szCs w:val="22"/>
        </w:rPr>
        <w:t>professionale regolata da direttive europee e conseguita al di fuori del territorio dell’Unione Europea</w:t>
      </w:r>
      <w:r w:rsidR="002F6DA9"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 (come prevede la Direttiva Ue sul reciproco riconoscimento delle qualifiche professionali, </w:t>
      </w:r>
      <w:r w:rsidR="002F6DA9" w:rsidRPr="00077FE3">
        <w:rPr>
          <w:rStyle w:val="Enfasicorsivo"/>
          <w:rFonts w:asciiTheme="minorHAnsi" w:hAnsiTheme="minorHAnsi" w:cstheme="minorHAnsi"/>
          <w:color w:val="333333"/>
          <w:sz w:val="22"/>
          <w:szCs w:val="22"/>
        </w:rPr>
        <w:t>Direttiva n. 2005/36</w:t>
      </w:r>
      <w:r w:rsidR="002F6DA9" w:rsidRPr="00077FE3">
        <w:rPr>
          <w:rFonts w:asciiTheme="minorHAnsi" w:hAnsiTheme="minorHAnsi" w:cstheme="minorHAnsi"/>
          <w:color w:val="333333"/>
          <w:sz w:val="22"/>
          <w:szCs w:val="22"/>
        </w:rPr>
        <w:t>).</w:t>
      </w:r>
      <w:r w:rsidR="006A6974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6A6974">
        <w:rPr>
          <w:rFonts w:asciiTheme="minorHAnsi" w:hAnsiTheme="minorHAnsi" w:cstheme="minorHAnsi"/>
          <w:color w:val="333333"/>
          <w:sz w:val="22"/>
          <w:szCs w:val="22"/>
        </w:rPr>
        <w:t>“</w:t>
      </w:r>
      <w:r w:rsidR="006A6974" w:rsidRPr="006A6974">
        <w:rPr>
          <w:rFonts w:asciiTheme="minorHAnsi" w:hAnsiTheme="minorHAnsi" w:cstheme="minorHAnsi"/>
          <w:color w:val="333333"/>
          <w:sz w:val="22"/>
          <w:szCs w:val="22"/>
        </w:rPr>
        <w:t xml:space="preserve">Ritengo che questo corso – dice </w:t>
      </w:r>
      <w:r w:rsidR="006A6974">
        <w:rPr>
          <w:rFonts w:asciiTheme="minorHAnsi" w:hAnsiTheme="minorHAnsi" w:cstheme="minorHAnsi"/>
          <w:color w:val="333333"/>
          <w:sz w:val="22"/>
          <w:szCs w:val="22"/>
        </w:rPr>
        <w:t xml:space="preserve">il dott. </w:t>
      </w:r>
      <w:r w:rsidR="006A6974" w:rsidRPr="00211B1F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Guido </w:t>
      </w:r>
      <w:proofErr w:type="spellStart"/>
      <w:r w:rsidR="006A6974" w:rsidRPr="00211B1F">
        <w:rPr>
          <w:rFonts w:asciiTheme="minorHAnsi" w:hAnsiTheme="minorHAnsi" w:cstheme="minorHAnsi"/>
          <w:b/>
          <w:color w:val="333333"/>
          <w:sz w:val="22"/>
          <w:szCs w:val="22"/>
        </w:rPr>
        <w:t>Bonoldi</w:t>
      </w:r>
      <w:proofErr w:type="spellEnd"/>
      <w:r w:rsidR="006A6974">
        <w:rPr>
          <w:rFonts w:asciiTheme="minorHAnsi" w:hAnsiTheme="minorHAnsi" w:cstheme="minorHAnsi"/>
          <w:color w:val="333333"/>
          <w:sz w:val="22"/>
          <w:szCs w:val="22"/>
        </w:rPr>
        <w:t xml:space="preserve">, consigliere comunale di Varese delegato alla Sanità </w:t>
      </w:r>
      <w:r w:rsidR="006A6974" w:rsidRPr="006A6974">
        <w:rPr>
          <w:rFonts w:asciiTheme="minorHAnsi" w:hAnsiTheme="minorHAnsi" w:cstheme="minorHAnsi"/>
          <w:color w:val="333333"/>
          <w:sz w:val="22"/>
          <w:szCs w:val="22"/>
        </w:rPr>
        <w:t>–  oltre ad essere un aiuto per i profughi ucraini, costituisca un’iniziativa che potrebbe rivelarsi utile anche per il nostro sistema sanitario, condizionato dalla carenza di risorse umane in ambito medico ed infermieristico”.</w:t>
      </w:r>
    </w:p>
    <w:p w14:paraId="4FCBB6B7" w14:textId="27BF0853" w:rsidR="002F6DA9" w:rsidRPr="00077FE3" w:rsidRDefault="002F6DA9" w:rsidP="00077FE3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</w:p>
    <w:p w14:paraId="432BA6EF" w14:textId="6A1E17B2" w:rsidR="00A14A38" w:rsidRPr="00077FE3" w:rsidRDefault="00A14A38" w:rsidP="00C40245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color w:val="333333"/>
          <w:sz w:val="22"/>
          <w:szCs w:val="22"/>
        </w:rPr>
      </w:pPr>
    </w:p>
    <w:p w14:paraId="1F7FF8CF" w14:textId="30B03F51" w:rsidR="00077FE3" w:rsidRPr="00077FE3" w:rsidRDefault="00077FE3" w:rsidP="00C40245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color w:val="333333"/>
          <w:sz w:val="22"/>
          <w:szCs w:val="22"/>
        </w:rPr>
      </w:pPr>
      <w:r w:rsidRPr="00077FE3">
        <w:rPr>
          <w:rFonts w:asciiTheme="minorHAnsi" w:hAnsiTheme="minorHAnsi" w:cstheme="minorHAnsi"/>
          <w:b/>
          <w:color w:val="333333"/>
          <w:sz w:val="22"/>
          <w:szCs w:val="22"/>
        </w:rPr>
        <w:t>UN CICLO DI WEBINAR PER CONOSCERE IL NOSTRO SISTEMA SANITARIO</w:t>
      </w:r>
    </w:p>
    <w:p w14:paraId="02E4BF05" w14:textId="262E69AC" w:rsidR="002F6DA9" w:rsidRPr="00077FE3" w:rsidRDefault="002F6DA9" w:rsidP="00C40245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  <w:r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Proprio per approfondire questa normativa e più in generale il sistema sanitario italiano, saranno organizzati </w:t>
      </w:r>
      <w:r w:rsidRPr="00077FE3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tre </w:t>
      </w:r>
      <w:proofErr w:type="spellStart"/>
      <w:r w:rsidRPr="00077FE3">
        <w:rPr>
          <w:rFonts w:asciiTheme="minorHAnsi" w:hAnsiTheme="minorHAnsi" w:cstheme="minorHAnsi"/>
          <w:b/>
          <w:color w:val="333333"/>
          <w:sz w:val="22"/>
          <w:szCs w:val="22"/>
        </w:rPr>
        <w:t>webinar</w:t>
      </w:r>
      <w:proofErr w:type="spellEnd"/>
      <w:r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, il primo il </w:t>
      </w:r>
      <w:r w:rsidRPr="00077FE3">
        <w:rPr>
          <w:rFonts w:asciiTheme="minorHAnsi" w:hAnsiTheme="minorHAnsi" w:cstheme="minorHAnsi"/>
          <w:b/>
          <w:color w:val="333333"/>
          <w:sz w:val="22"/>
          <w:szCs w:val="22"/>
        </w:rPr>
        <w:t>7 giugno (ore 16-18)</w:t>
      </w:r>
      <w:r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: </w:t>
      </w:r>
      <w:r w:rsidRPr="00077FE3">
        <w:rPr>
          <w:rFonts w:asciiTheme="minorHAnsi" w:hAnsiTheme="minorHAnsi" w:cstheme="minorHAnsi"/>
          <w:b/>
          <w:color w:val="333333"/>
          <w:sz w:val="22"/>
          <w:szCs w:val="22"/>
        </w:rPr>
        <w:t>“</w:t>
      </w:r>
      <w:r w:rsidR="00077FE3" w:rsidRPr="00077FE3">
        <w:rPr>
          <w:rFonts w:asciiTheme="minorHAnsi" w:hAnsiTheme="minorHAnsi" w:cstheme="minorHAnsi"/>
          <w:b/>
          <w:color w:val="333333"/>
          <w:sz w:val="22"/>
          <w:szCs w:val="22"/>
        </w:rPr>
        <w:t>Il</w:t>
      </w:r>
      <w:r w:rsidRPr="00077FE3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 sistema sanitario nazionale”,</w:t>
      </w:r>
      <w:r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 condotto dal </w:t>
      </w:r>
      <w:r w:rsidRPr="00077FE3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Dott. Guido </w:t>
      </w:r>
      <w:proofErr w:type="spellStart"/>
      <w:r w:rsidRPr="00077FE3">
        <w:rPr>
          <w:rFonts w:asciiTheme="minorHAnsi" w:hAnsiTheme="minorHAnsi" w:cstheme="minorHAnsi"/>
          <w:b/>
          <w:color w:val="333333"/>
          <w:sz w:val="22"/>
          <w:szCs w:val="22"/>
        </w:rPr>
        <w:t>Bonoldi</w:t>
      </w:r>
      <w:proofErr w:type="spellEnd"/>
      <w:r w:rsidRPr="00077FE3">
        <w:rPr>
          <w:rFonts w:asciiTheme="minorHAnsi" w:hAnsiTheme="minorHAnsi" w:cstheme="minorHAnsi"/>
          <w:color w:val="333333"/>
          <w:sz w:val="22"/>
          <w:szCs w:val="22"/>
        </w:rPr>
        <w:t>, consiglie</w:t>
      </w:r>
      <w:bookmarkStart w:id="0" w:name="_GoBack"/>
      <w:bookmarkEnd w:id="0"/>
      <w:r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re comunale di Varese con delega alla </w:t>
      </w:r>
      <w:r w:rsidR="00077FE3" w:rsidRPr="00077FE3">
        <w:rPr>
          <w:rFonts w:asciiTheme="minorHAnsi" w:hAnsiTheme="minorHAnsi" w:cstheme="minorHAnsi"/>
          <w:color w:val="333333"/>
          <w:sz w:val="22"/>
          <w:szCs w:val="22"/>
        </w:rPr>
        <w:t>S</w:t>
      </w:r>
      <w:r w:rsidRPr="00077FE3">
        <w:rPr>
          <w:rFonts w:asciiTheme="minorHAnsi" w:hAnsiTheme="minorHAnsi" w:cstheme="minorHAnsi"/>
          <w:color w:val="333333"/>
          <w:sz w:val="22"/>
          <w:szCs w:val="22"/>
        </w:rPr>
        <w:t>anità, il secondo l’</w:t>
      </w:r>
      <w:r w:rsidRPr="00077FE3">
        <w:rPr>
          <w:rFonts w:asciiTheme="minorHAnsi" w:hAnsiTheme="minorHAnsi" w:cstheme="minorHAnsi"/>
          <w:b/>
          <w:color w:val="333333"/>
          <w:sz w:val="22"/>
          <w:szCs w:val="22"/>
        </w:rPr>
        <w:t>8 giugno (ore 16-18)</w:t>
      </w:r>
      <w:r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: </w:t>
      </w:r>
      <w:r w:rsidRPr="00077FE3">
        <w:rPr>
          <w:rFonts w:asciiTheme="minorHAnsi" w:hAnsiTheme="minorHAnsi" w:cstheme="minorHAnsi"/>
          <w:b/>
          <w:color w:val="333333"/>
          <w:sz w:val="22"/>
          <w:szCs w:val="22"/>
        </w:rPr>
        <w:t>“</w:t>
      </w:r>
      <w:r w:rsidR="00077FE3" w:rsidRPr="00077FE3">
        <w:rPr>
          <w:rFonts w:asciiTheme="minorHAnsi" w:hAnsiTheme="minorHAnsi" w:cstheme="minorHAnsi"/>
          <w:b/>
          <w:color w:val="333333"/>
          <w:sz w:val="22"/>
          <w:szCs w:val="22"/>
        </w:rPr>
        <w:t>I</w:t>
      </w:r>
      <w:r w:rsidRPr="00077FE3">
        <w:rPr>
          <w:rFonts w:asciiTheme="minorHAnsi" w:hAnsiTheme="minorHAnsi" w:cstheme="minorHAnsi"/>
          <w:b/>
          <w:color w:val="333333"/>
          <w:sz w:val="22"/>
          <w:szCs w:val="22"/>
        </w:rPr>
        <w:t>l sistema sanitario lombardo”</w:t>
      </w:r>
      <w:r w:rsidR="008B1C4D"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 con il </w:t>
      </w:r>
      <w:r w:rsidR="008B1C4D" w:rsidRPr="00077FE3">
        <w:rPr>
          <w:rFonts w:asciiTheme="minorHAnsi" w:hAnsiTheme="minorHAnsi" w:cstheme="minorHAnsi"/>
          <w:b/>
          <w:color w:val="333333"/>
          <w:sz w:val="22"/>
          <w:szCs w:val="22"/>
        </w:rPr>
        <w:t>dott. Giovanni Daverio</w:t>
      </w:r>
      <w:r w:rsidR="008B1C4D"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, figura di spicco all’interno del panorama sanitario lombardo, ex  direttore generale dell’ASL di Varese e già direttore generale Sanità di Regione Lombardia. Il terzo approfondimento il </w:t>
      </w:r>
      <w:r w:rsidR="008B1C4D" w:rsidRPr="00077FE3">
        <w:rPr>
          <w:rFonts w:asciiTheme="minorHAnsi" w:hAnsiTheme="minorHAnsi" w:cstheme="minorHAnsi"/>
          <w:b/>
          <w:color w:val="333333"/>
          <w:sz w:val="22"/>
          <w:szCs w:val="22"/>
        </w:rPr>
        <w:t>9 giugno (ore 16-18)</w:t>
      </w:r>
      <w:r w:rsidR="008B1C4D"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 con un focus sui </w:t>
      </w:r>
      <w:r w:rsidR="008B1C4D" w:rsidRPr="00077FE3">
        <w:rPr>
          <w:rFonts w:asciiTheme="minorHAnsi" w:hAnsiTheme="minorHAnsi" w:cstheme="minorHAnsi"/>
          <w:b/>
          <w:color w:val="333333"/>
          <w:sz w:val="22"/>
          <w:szCs w:val="22"/>
        </w:rPr>
        <w:t>servizi per anziani e disabili e terzo settore</w:t>
      </w:r>
      <w:r w:rsidR="008B1C4D"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 con il </w:t>
      </w:r>
      <w:r w:rsidR="008B1C4D" w:rsidRPr="00077FE3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dott. Luca </w:t>
      </w:r>
      <w:proofErr w:type="spellStart"/>
      <w:r w:rsidR="008B1C4D" w:rsidRPr="00077FE3">
        <w:rPr>
          <w:rFonts w:asciiTheme="minorHAnsi" w:hAnsiTheme="minorHAnsi" w:cstheme="minorHAnsi"/>
          <w:b/>
          <w:color w:val="333333"/>
          <w:sz w:val="22"/>
          <w:szCs w:val="22"/>
        </w:rPr>
        <w:t>Degani</w:t>
      </w:r>
      <w:proofErr w:type="spellEnd"/>
      <w:r w:rsidR="008B1C4D"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, presidente Regionale di </w:t>
      </w:r>
      <w:proofErr w:type="spellStart"/>
      <w:r w:rsidR="008B1C4D" w:rsidRPr="00077FE3">
        <w:rPr>
          <w:rFonts w:asciiTheme="minorHAnsi" w:hAnsiTheme="minorHAnsi" w:cstheme="minorHAnsi"/>
          <w:color w:val="333333"/>
          <w:sz w:val="22"/>
          <w:szCs w:val="22"/>
        </w:rPr>
        <w:t>Uneba</w:t>
      </w:r>
      <w:proofErr w:type="spellEnd"/>
      <w:r w:rsidR="008B1C4D"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. </w:t>
      </w:r>
    </w:p>
    <w:p w14:paraId="3588C9CA" w14:textId="451F5DA9" w:rsidR="00A14A38" w:rsidRPr="00077FE3" w:rsidRDefault="00A14A38" w:rsidP="00C40245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color w:val="333333"/>
          <w:sz w:val="22"/>
          <w:szCs w:val="22"/>
        </w:rPr>
      </w:pPr>
    </w:p>
    <w:p w14:paraId="65548A0D" w14:textId="26453463" w:rsidR="00A14A38" w:rsidRPr="00077FE3" w:rsidRDefault="00077FE3" w:rsidP="00C40245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color w:val="333333"/>
          <w:sz w:val="22"/>
          <w:szCs w:val="22"/>
        </w:rPr>
      </w:pPr>
      <w:r w:rsidRPr="00077FE3">
        <w:rPr>
          <w:rFonts w:asciiTheme="minorHAnsi" w:hAnsiTheme="minorHAnsi" w:cstheme="minorHAnsi"/>
          <w:b/>
          <w:color w:val="333333"/>
          <w:sz w:val="22"/>
          <w:szCs w:val="22"/>
        </w:rPr>
        <w:t>PER ISCRIVERSI</w:t>
      </w:r>
    </w:p>
    <w:p w14:paraId="04E12655" w14:textId="615324A2" w:rsidR="008B1C4D" w:rsidRPr="00077FE3" w:rsidRDefault="008B1C4D" w:rsidP="00C40245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  <w:r w:rsidRPr="00077FE3">
        <w:rPr>
          <w:rFonts w:asciiTheme="minorHAnsi" w:hAnsiTheme="minorHAnsi" w:cstheme="minorHAnsi"/>
          <w:color w:val="333333"/>
          <w:sz w:val="22"/>
          <w:szCs w:val="22"/>
        </w:rPr>
        <w:lastRenderedPageBreak/>
        <w:t xml:space="preserve">Per iscriversi al </w:t>
      </w:r>
      <w:proofErr w:type="spellStart"/>
      <w:r w:rsidRPr="00077FE3">
        <w:rPr>
          <w:rFonts w:asciiTheme="minorHAnsi" w:hAnsiTheme="minorHAnsi" w:cstheme="minorHAnsi"/>
          <w:color w:val="333333"/>
          <w:sz w:val="22"/>
          <w:szCs w:val="22"/>
        </w:rPr>
        <w:t>webinar</w:t>
      </w:r>
      <w:proofErr w:type="spellEnd"/>
      <w:r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, che è </w:t>
      </w:r>
      <w:r w:rsidRPr="00077FE3">
        <w:rPr>
          <w:rFonts w:asciiTheme="minorHAnsi" w:hAnsiTheme="minorHAnsi" w:cstheme="minorHAnsi"/>
          <w:b/>
          <w:color w:val="333333"/>
          <w:sz w:val="22"/>
          <w:szCs w:val="22"/>
        </w:rPr>
        <w:t>completamente gratuito</w:t>
      </w:r>
      <w:r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, basta compilare il </w:t>
      </w:r>
      <w:proofErr w:type="spellStart"/>
      <w:r w:rsidRPr="00077FE3">
        <w:rPr>
          <w:rFonts w:asciiTheme="minorHAnsi" w:hAnsiTheme="minorHAnsi" w:cstheme="minorHAnsi"/>
          <w:color w:val="333333"/>
          <w:sz w:val="22"/>
          <w:szCs w:val="22"/>
        </w:rPr>
        <w:t>form</w:t>
      </w:r>
      <w:proofErr w:type="spellEnd"/>
      <w:r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 (in doppia lingua italiano e ucraino) al seguente link</w:t>
      </w:r>
      <w:r w:rsidR="00296BAE"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hyperlink r:id="rId8" w:history="1">
        <w:r w:rsidR="00296BAE" w:rsidRPr="00077FE3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https://forms.gle/usmTFRV37J4RMSKU7</w:t>
        </w:r>
      </w:hyperlink>
      <w:r w:rsidR="00296BAE"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1F57D2" w:rsidRPr="00077FE3">
        <w:rPr>
          <w:rFonts w:asciiTheme="minorHAnsi" w:hAnsiTheme="minorHAnsi" w:cstheme="minorHAnsi"/>
          <w:b/>
          <w:color w:val="333333"/>
          <w:sz w:val="22"/>
          <w:szCs w:val="22"/>
        </w:rPr>
        <w:t>entro il 3 giugno 2022</w:t>
      </w:r>
      <w:r w:rsidR="001F57D2"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. </w:t>
      </w:r>
      <w:r w:rsidR="00077FE3">
        <w:rPr>
          <w:rFonts w:asciiTheme="minorHAnsi" w:hAnsiTheme="minorHAnsi" w:cstheme="minorHAnsi"/>
          <w:color w:val="333333"/>
          <w:sz w:val="22"/>
          <w:szCs w:val="22"/>
        </w:rPr>
        <w:t xml:space="preserve">Il corso si svolgerà in lingua italiana con traduzione in lingua ucraina. </w:t>
      </w:r>
      <w:r w:rsidR="001F57D2"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Info e comunicazioni </w:t>
      </w:r>
      <w:hyperlink r:id="rId9" w:history="1">
        <w:r w:rsidR="001F57D2" w:rsidRPr="00077FE3">
          <w:rPr>
            <w:rStyle w:val="Collegamentoipertestuale"/>
            <w:rFonts w:asciiTheme="minorHAnsi" w:hAnsiTheme="minorHAnsi" w:cstheme="minorHAnsi"/>
            <w:sz w:val="22"/>
            <w:szCs w:val="22"/>
          </w:rPr>
          <w:t>stefano.marazzi@gulliver-va.it</w:t>
        </w:r>
      </w:hyperlink>
      <w:r w:rsidR="001F57D2"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 +39 329 1262491</w:t>
      </w:r>
      <w:r w:rsidRPr="00077FE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</w:p>
    <w:p w14:paraId="6B5A1318" w14:textId="77777777" w:rsidR="007124B7" w:rsidRPr="009A6338" w:rsidRDefault="007124B7" w:rsidP="00C40245">
      <w:pPr>
        <w:shd w:val="clear" w:color="auto" w:fill="FFFFFF"/>
        <w:spacing w:line="276" w:lineRule="auto"/>
        <w:rPr>
          <w:rFonts w:eastAsia="Times New Roman" w:cstheme="minorHAnsi"/>
          <w:color w:val="222222"/>
          <w:sz w:val="22"/>
          <w:szCs w:val="22"/>
          <w:lang w:eastAsia="it-IT"/>
        </w:rPr>
      </w:pPr>
    </w:p>
    <w:p w14:paraId="4E680A1E" w14:textId="69768378" w:rsidR="007124B7" w:rsidRPr="009A6338" w:rsidRDefault="007124B7" w:rsidP="009A6338">
      <w:pPr>
        <w:spacing w:line="276" w:lineRule="auto"/>
        <w:jc w:val="both"/>
        <w:rPr>
          <w:rFonts w:cstheme="minorHAnsi"/>
          <w:sz w:val="22"/>
          <w:szCs w:val="22"/>
        </w:rPr>
      </w:pPr>
      <w:r w:rsidRPr="009A6338">
        <w:rPr>
          <w:rFonts w:cstheme="minorHAnsi"/>
          <w:sz w:val="22"/>
          <w:szCs w:val="22"/>
        </w:rPr>
        <w:t xml:space="preserve">Varese, </w:t>
      </w:r>
      <w:r w:rsidR="001F57D2">
        <w:rPr>
          <w:rFonts w:cstheme="minorHAnsi"/>
          <w:sz w:val="22"/>
          <w:szCs w:val="22"/>
        </w:rPr>
        <w:t>18</w:t>
      </w:r>
      <w:r w:rsidR="00B147AB">
        <w:rPr>
          <w:rFonts w:cstheme="minorHAnsi"/>
          <w:sz w:val="22"/>
          <w:szCs w:val="22"/>
        </w:rPr>
        <w:t xml:space="preserve"> maggio</w:t>
      </w:r>
      <w:r w:rsidRPr="009A6338">
        <w:rPr>
          <w:rFonts w:cstheme="minorHAnsi"/>
          <w:sz w:val="22"/>
          <w:szCs w:val="22"/>
        </w:rPr>
        <w:t xml:space="preserve"> 2022</w:t>
      </w:r>
    </w:p>
    <w:p w14:paraId="605C65E9" w14:textId="77777777" w:rsidR="00410678" w:rsidRPr="009A6338" w:rsidRDefault="00410678" w:rsidP="009A6338">
      <w:pPr>
        <w:spacing w:line="276" w:lineRule="auto"/>
        <w:jc w:val="both"/>
        <w:rPr>
          <w:rFonts w:eastAsia="Times New Roman" w:cstheme="minorHAnsi"/>
          <w:color w:val="444444"/>
          <w:sz w:val="22"/>
          <w:szCs w:val="22"/>
          <w:lang w:eastAsia="it-IT"/>
        </w:rPr>
      </w:pPr>
    </w:p>
    <w:p w14:paraId="281AB952" w14:textId="3FDFB8CD" w:rsidR="00714194" w:rsidRPr="009A6338" w:rsidRDefault="00714194" w:rsidP="009A6338">
      <w:pPr>
        <w:shd w:val="clear" w:color="auto" w:fill="FFFFFF"/>
        <w:spacing w:after="180" w:line="276" w:lineRule="auto"/>
        <w:textAlignment w:val="baseline"/>
        <w:rPr>
          <w:rFonts w:eastAsia="Times New Roman" w:cstheme="minorHAnsi"/>
          <w:b/>
          <w:color w:val="444444"/>
          <w:sz w:val="22"/>
          <w:szCs w:val="22"/>
          <w:u w:val="single"/>
          <w:lang w:eastAsia="it-IT"/>
        </w:rPr>
      </w:pPr>
      <w:r w:rsidRPr="009A6338">
        <w:rPr>
          <w:rFonts w:eastAsia="Times New Roman" w:cstheme="minorHAnsi"/>
          <w:b/>
          <w:color w:val="444444"/>
          <w:sz w:val="22"/>
          <w:szCs w:val="22"/>
          <w:u w:val="single"/>
          <w:lang w:eastAsia="it-IT"/>
        </w:rPr>
        <w:t>Ufficio Stampa Centro Gulliver</w:t>
      </w:r>
    </w:p>
    <w:p w14:paraId="1CE19F29" w14:textId="4DFB6AF3" w:rsidR="005D040B" w:rsidRPr="009A6338" w:rsidRDefault="00714194" w:rsidP="009A6338">
      <w:pPr>
        <w:shd w:val="clear" w:color="auto" w:fill="FFFFFF"/>
        <w:spacing w:after="180" w:line="276" w:lineRule="auto"/>
        <w:textAlignment w:val="baseline"/>
        <w:rPr>
          <w:rStyle w:val="Collegamentoipertestuale"/>
          <w:rFonts w:eastAsia="Times New Roman" w:cstheme="minorHAnsi"/>
          <w:sz w:val="22"/>
          <w:szCs w:val="22"/>
          <w:lang w:eastAsia="it-IT"/>
        </w:rPr>
      </w:pPr>
      <w:r w:rsidRPr="009A6338">
        <w:rPr>
          <w:rFonts w:eastAsia="Times New Roman" w:cstheme="minorHAnsi"/>
          <w:color w:val="444444"/>
          <w:sz w:val="22"/>
          <w:szCs w:val="22"/>
          <w:lang w:eastAsia="it-IT"/>
        </w:rPr>
        <w:t>Chiara Dal Canton</w:t>
      </w:r>
      <w:r w:rsidRPr="009A6338">
        <w:rPr>
          <w:rFonts w:eastAsia="Times New Roman" w:cstheme="minorHAnsi"/>
          <w:color w:val="444444"/>
          <w:sz w:val="22"/>
          <w:szCs w:val="22"/>
          <w:lang w:eastAsia="it-IT"/>
        </w:rPr>
        <w:br/>
      </w:r>
      <w:proofErr w:type="spellStart"/>
      <w:r w:rsidRPr="009A6338">
        <w:rPr>
          <w:rFonts w:eastAsia="Times New Roman" w:cstheme="minorHAnsi"/>
          <w:i/>
          <w:color w:val="444444"/>
          <w:sz w:val="22"/>
          <w:szCs w:val="22"/>
          <w:lang w:eastAsia="it-IT"/>
        </w:rPr>
        <w:t>phone</w:t>
      </w:r>
      <w:proofErr w:type="spellEnd"/>
      <w:r w:rsidRPr="009A6338">
        <w:rPr>
          <w:rFonts w:eastAsia="Times New Roman" w:cstheme="minorHAnsi"/>
          <w:color w:val="444444"/>
          <w:sz w:val="22"/>
          <w:szCs w:val="22"/>
          <w:lang w:eastAsia="it-IT"/>
        </w:rPr>
        <w:t xml:space="preserve"> +39 391 490 2662</w:t>
      </w:r>
      <w:r w:rsidRPr="009A6338">
        <w:rPr>
          <w:rFonts w:eastAsia="Times New Roman" w:cstheme="minorHAnsi"/>
          <w:color w:val="444444"/>
          <w:sz w:val="22"/>
          <w:szCs w:val="22"/>
          <w:lang w:eastAsia="it-IT"/>
        </w:rPr>
        <w:br/>
      </w:r>
      <w:r w:rsidRPr="009A6338">
        <w:rPr>
          <w:rFonts w:eastAsia="Times New Roman" w:cstheme="minorHAnsi"/>
          <w:i/>
          <w:color w:val="444444"/>
          <w:sz w:val="22"/>
          <w:szCs w:val="22"/>
          <w:lang w:eastAsia="it-IT"/>
        </w:rPr>
        <w:t xml:space="preserve">email </w:t>
      </w:r>
      <w:hyperlink r:id="rId10" w:history="1">
        <w:r w:rsidR="00244F01" w:rsidRPr="009A6338">
          <w:rPr>
            <w:rStyle w:val="Collegamentoipertestuale"/>
            <w:rFonts w:eastAsia="Times New Roman" w:cstheme="minorHAnsi"/>
            <w:sz w:val="22"/>
            <w:szCs w:val="22"/>
            <w:lang w:eastAsia="it-IT"/>
          </w:rPr>
          <w:t>chiara.dalcanton@gulliver-va.it</w:t>
        </w:r>
      </w:hyperlink>
    </w:p>
    <w:sectPr w:rsidR="005D040B" w:rsidRPr="009A6338" w:rsidSect="00584A43">
      <w:headerReference w:type="default" r:id="rId11"/>
      <w:footerReference w:type="default" r:id="rId12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D3FA2" w14:textId="77777777" w:rsidR="00F65C4F" w:rsidRDefault="00F65C4F" w:rsidP="00205ADC">
      <w:r>
        <w:separator/>
      </w:r>
    </w:p>
  </w:endnote>
  <w:endnote w:type="continuationSeparator" w:id="0">
    <w:p w14:paraId="75E50B6C" w14:textId="77777777" w:rsidR="00F65C4F" w:rsidRDefault="00F65C4F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BFF62" w14:textId="77777777" w:rsidR="00F65C4F" w:rsidRDefault="00F65C4F" w:rsidP="00205ADC">
      <w:r>
        <w:separator/>
      </w:r>
    </w:p>
  </w:footnote>
  <w:footnote w:type="continuationSeparator" w:id="0">
    <w:p w14:paraId="1B4D4FC1" w14:textId="77777777" w:rsidR="00F65C4F" w:rsidRDefault="00F65C4F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B26315A"/>
    <w:multiLevelType w:val="hybridMultilevel"/>
    <w:tmpl w:val="E1787746"/>
    <w:lvl w:ilvl="0" w:tplc="274E5374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6D46A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49C2"/>
    <w:rsid w:val="00004E96"/>
    <w:rsid w:val="00016489"/>
    <w:rsid w:val="00017091"/>
    <w:rsid w:val="000212A4"/>
    <w:rsid w:val="000442B6"/>
    <w:rsid w:val="00054977"/>
    <w:rsid w:val="00057F70"/>
    <w:rsid w:val="00067937"/>
    <w:rsid w:val="00073221"/>
    <w:rsid w:val="00077FE3"/>
    <w:rsid w:val="0008787B"/>
    <w:rsid w:val="000948B5"/>
    <w:rsid w:val="0009713C"/>
    <w:rsid w:val="000972FD"/>
    <w:rsid w:val="000A154E"/>
    <w:rsid w:val="000A4237"/>
    <w:rsid w:val="000B07BD"/>
    <w:rsid w:val="000B3EA8"/>
    <w:rsid w:val="000C33B6"/>
    <w:rsid w:val="000C43CD"/>
    <w:rsid w:val="000D1B54"/>
    <w:rsid w:val="000D5C44"/>
    <w:rsid w:val="000E6195"/>
    <w:rsid w:val="000E7F9D"/>
    <w:rsid w:val="00102E34"/>
    <w:rsid w:val="00111118"/>
    <w:rsid w:val="0011189D"/>
    <w:rsid w:val="001179D1"/>
    <w:rsid w:val="0013269F"/>
    <w:rsid w:val="00142D39"/>
    <w:rsid w:val="001775D9"/>
    <w:rsid w:val="001974F5"/>
    <w:rsid w:val="001A036B"/>
    <w:rsid w:val="001A05A0"/>
    <w:rsid w:val="001A0C0E"/>
    <w:rsid w:val="001A66E6"/>
    <w:rsid w:val="001D3F91"/>
    <w:rsid w:val="001D4336"/>
    <w:rsid w:val="001D47C9"/>
    <w:rsid w:val="001D58D3"/>
    <w:rsid w:val="001E2AD1"/>
    <w:rsid w:val="001F43BB"/>
    <w:rsid w:val="001F57D2"/>
    <w:rsid w:val="00202677"/>
    <w:rsid w:val="00204891"/>
    <w:rsid w:val="00205ADC"/>
    <w:rsid w:val="00211B1F"/>
    <w:rsid w:val="0021676F"/>
    <w:rsid w:val="00221E5C"/>
    <w:rsid w:val="00223827"/>
    <w:rsid w:val="002307D8"/>
    <w:rsid w:val="00244F01"/>
    <w:rsid w:val="00255C87"/>
    <w:rsid w:val="002658CA"/>
    <w:rsid w:val="00267BFB"/>
    <w:rsid w:val="00270C1C"/>
    <w:rsid w:val="00296BAE"/>
    <w:rsid w:val="00297FD2"/>
    <w:rsid w:val="002A2FE9"/>
    <w:rsid w:val="002A5065"/>
    <w:rsid w:val="002B06FC"/>
    <w:rsid w:val="002C412F"/>
    <w:rsid w:val="002D669F"/>
    <w:rsid w:val="002E234D"/>
    <w:rsid w:val="002E7161"/>
    <w:rsid w:val="002F2DB6"/>
    <w:rsid w:val="002F5CEF"/>
    <w:rsid w:val="002F5E32"/>
    <w:rsid w:val="002F6DA9"/>
    <w:rsid w:val="00302CF6"/>
    <w:rsid w:val="00312863"/>
    <w:rsid w:val="00327EDD"/>
    <w:rsid w:val="00331E1E"/>
    <w:rsid w:val="00344B9C"/>
    <w:rsid w:val="00345ACE"/>
    <w:rsid w:val="00357F82"/>
    <w:rsid w:val="00370F2E"/>
    <w:rsid w:val="00376D7F"/>
    <w:rsid w:val="00384407"/>
    <w:rsid w:val="00387518"/>
    <w:rsid w:val="00390B04"/>
    <w:rsid w:val="00396CCE"/>
    <w:rsid w:val="003A505D"/>
    <w:rsid w:val="003C557E"/>
    <w:rsid w:val="003D220E"/>
    <w:rsid w:val="003E3357"/>
    <w:rsid w:val="003F155B"/>
    <w:rsid w:val="003F2180"/>
    <w:rsid w:val="003F45BC"/>
    <w:rsid w:val="003F6A2B"/>
    <w:rsid w:val="00406712"/>
    <w:rsid w:val="00410678"/>
    <w:rsid w:val="00415ED0"/>
    <w:rsid w:val="0042122C"/>
    <w:rsid w:val="00461D3F"/>
    <w:rsid w:val="00467439"/>
    <w:rsid w:val="00472428"/>
    <w:rsid w:val="00487CC4"/>
    <w:rsid w:val="004916DC"/>
    <w:rsid w:val="00497BB1"/>
    <w:rsid w:val="004A125E"/>
    <w:rsid w:val="004A568C"/>
    <w:rsid w:val="004B0474"/>
    <w:rsid w:val="004C03FA"/>
    <w:rsid w:val="004D5427"/>
    <w:rsid w:val="004E2893"/>
    <w:rsid w:val="004E5701"/>
    <w:rsid w:val="00505959"/>
    <w:rsid w:val="005115E3"/>
    <w:rsid w:val="00530CF4"/>
    <w:rsid w:val="00537E4F"/>
    <w:rsid w:val="00540216"/>
    <w:rsid w:val="00584A43"/>
    <w:rsid w:val="00585867"/>
    <w:rsid w:val="00587220"/>
    <w:rsid w:val="005A49AC"/>
    <w:rsid w:val="005B28D1"/>
    <w:rsid w:val="005C0A7D"/>
    <w:rsid w:val="005C6E64"/>
    <w:rsid w:val="005D040B"/>
    <w:rsid w:val="005D79F0"/>
    <w:rsid w:val="005E0827"/>
    <w:rsid w:val="005E6035"/>
    <w:rsid w:val="005E6A15"/>
    <w:rsid w:val="00605673"/>
    <w:rsid w:val="006104B7"/>
    <w:rsid w:val="00613374"/>
    <w:rsid w:val="00622E72"/>
    <w:rsid w:val="00623835"/>
    <w:rsid w:val="006325E1"/>
    <w:rsid w:val="00642BF4"/>
    <w:rsid w:val="00643B72"/>
    <w:rsid w:val="00643D61"/>
    <w:rsid w:val="00654482"/>
    <w:rsid w:val="00670A7D"/>
    <w:rsid w:val="00674C8F"/>
    <w:rsid w:val="00675B3B"/>
    <w:rsid w:val="00676664"/>
    <w:rsid w:val="00683E74"/>
    <w:rsid w:val="00696105"/>
    <w:rsid w:val="006A38E1"/>
    <w:rsid w:val="006A6974"/>
    <w:rsid w:val="006C39B5"/>
    <w:rsid w:val="006D2FA4"/>
    <w:rsid w:val="006E67DE"/>
    <w:rsid w:val="006F496C"/>
    <w:rsid w:val="006F77DD"/>
    <w:rsid w:val="0070179A"/>
    <w:rsid w:val="00705CB3"/>
    <w:rsid w:val="007124B7"/>
    <w:rsid w:val="00712C45"/>
    <w:rsid w:val="00714194"/>
    <w:rsid w:val="00724868"/>
    <w:rsid w:val="007730D3"/>
    <w:rsid w:val="0077531D"/>
    <w:rsid w:val="00787D6F"/>
    <w:rsid w:val="007908B0"/>
    <w:rsid w:val="00792AC1"/>
    <w:rsid w:val="00795516"/>
    <w:rsid w:val="007B5E82"/>
    <w:rsid w:val="007C0773"/>
    <w:rsid w:val="007C202B"/>
    <w:rsid w:val="007C2181"/>
    <w:rsid w:val="007C4B56"/>
    <w:rsid w:val="007F5FE1"/>
    <w:rsid w:val="00801D6D"/>
    <w:rsid w:val="008040B6"/>
    <w:rsid w:val="00814025"/>
    <w:rsid w:val="00822D34"/>
    <w:rsid w:val="00842466"/>
    <w:rsid w:val="00850065"/>
    <w:rsid w:val="00850CFE"/>
    <w:rsid w:val="0085204E"/>
    <w:rsid w:val="008720BE"/>
    <w:rsid w:val="00877A8F"/>
    <w:rsid w:val="008810F2"/>
    <w:rsid w:val="00887D22"/>
    <w:rsid w:val="008928F0"/>
    <w:rsid w:val="008934F5"/>
    <w:rsid w:val="00894B24"/>
    <w:rsid w:val="00896321"/>
    <w:rsid w:val="008976D2"/>
    <w:rsid w:val="008A77C5"/>
    <w:rsid w:val="008A792D"/>
    <w:rsid w:val="008B0753"/>
    <w:rsid w:val="008B1C4D"/>
    <w:rsid w:val="008B71D2"/>
    <w:rsid w:val="008D35B7"/>
    <w:rsid w:val="008E179D"/>
    <w:rsid w:val="008E5AA4"/>
    <w:rsid w:val="008E687D"/>
    <w:rsid w:val="008F1244"/>
    <w:rsid w:val="008F17FD"/>
    <w:rsid w:val="008F1CDB"/>
    <w:rsid w:val="009027CC"/>
    <w:rsid w:val="00914C80"/>
    <w:rsid w:val="00926E73"/>
    <w:rsid w:val="00937132"/>
    <w:rsid w:val="00946633"/>
    <w:rsid w:val="009537C6"/>
    <w:rsid w:val="00962122"/>
    <w:rsid w:val="009A2A1A"/>
    <w:rsid w:val="009A6338"/>
    <w:rsid w:val="009A6BC7"/>
    <w:rsid w:val="009B3E7D"/>
    <w:rsid w:val="009B7B32"/>
    <w:rsid w:val="009C7ECC"/>
    <w:rsid w:val="009E006A"/>
    <w:rsid w:val="009F372D"/>
    <w:rsid w:val="00A14A38"/>
    <w:rsid w:val="00A17838"/>
    <w:rsid w:val="00A22107"/>
    <w:rsid w:val="00A26E28"/>
    <w:rsid w:val="00A359B8"/>
    <w:rsid w:val="00A43C2D"/>
    <w:rsid w:val="00A45162"/>
    <w:rsid w:val="00A548E1"/>
    <w:rsid w:val="00A55E3D"/>
    <w:rsid w:val="00A56665"/>
    <w:rsid w:val="00A6743D"/>
    <w:rsid w:val="00A8003E"/>
    <w:rsid w:val="00A832FB"/>
    <w:rsid w:val="00A87AB4"/>
    <w:rsid w:val="00A87B66"/>
    <w:rsid w:val="00AC7D7A"/>
    <w:rsid w:val="00AD0C32"/>
    <w:rsid w:val="00AD6F79"/>
    <w:rsid w:val="00AE0F13"/>
    <w:rsid w:val="00AE2A69"/>
    <w:rsid w:val="00AE2D06"/>
    <w:rsid w:val="00B147AB"/>
    <w:rsid w:val="00B16940"/>
    <w:rsid w:val="00B244DA"/>
    <w:rsid w:val="00B244FC"/>
    <w:rsid w:val="00B30737"/>
    <w:rsid w:val="00B34BB3"/>
    <w:rsid w:val="00B3528F"/>
    <w:rsid w:val="00B37E89"/>
    <w:rsid w:val="00B40B3D"/>
    <w:rsid w:val="00B42B1D"/>
    <w:rsid w:val="00B43DA7"/>
    <w:rsid w:val="00B503AF"/>
    <w:rsid w:val="00B51622"/>
    <w:rsid w:val="00B52263"/>
    <w:rsid w:val="00B61FB4"/>
    <w:rsid w:val="00B749C1"/>
    <w:rsid w:val="00B8376D"/>
    <w:rsid w:val="00B84656"/>
    <w:rsid w:val="00B86777"/>
    <w:rsid w:val="00BB009E"/>
    <w:rsid w:val="00BF2728"/>
    <w:rsid w:val="00C045B8"/>
    <w:rsid w:val="00C13C3B"/>
    <w:rsid w:val="00C21352"/>
    <w:rsid w:val="00C21D75"/>
    <w:rsid w:val="00C23FDE"/>
    <w:rsid w:val="00C26CA9"/>
    <w:rsid w:val="00C319B8"/>
    <w:rsid w:val="00C37CE0"/>
    <w:rsid w:val="00C40245"/>
    <w:rsid w:val="00C43A7E"/>
    <w:rsid w:val="00C57470"/>
    <w:rsid w:val="00C57E4A"/>
    <w:rsid w:val="00C61F44"/>
    <w:rsid w:val="00C64C33"/>
    <w:rsid w:val="00C86F40"/>
    <w:rsid w:val="00CA411F"/>
    <w:rsid w:val="00CA651D"/>
    <w:rsid w:val="00CC6065"/>
    <w:rsid w:val="00CD37E3"/>
    <w:rsid w:val="00CD4BB0"/>
    <w:rsid w:val="00CD6FDF"/>
    <w:rsid w:val="00CD7333"/>
    <w:rsid w:val="00CE2F48"/>
    <w:rsid w:val="00CE34C8"/>
    <w:rsid w:val="00D0336B"/>
    <w:rsid w:val="00D0708B"/>
    <w:rsid w:val="00D11CE2"/>
    <w:rsid w:val="00D13E3E"/>
    <w:rsid w:val="00D14C6C"/>
    <w:rsid w:val="00D15127"/>
    <w:rsid w:val="00D165CB"/>
    <w:rsid w:val="00D35EBD"/>
    <w:rsid w:val="00D449E2"/>
    <w:rsid w:val="00D61536"/>
    <w:rsid w:val="00D7234E"/>
    <w:rsid w:val="00D741DF"/>
    <w:rsid w:val="00D75954"/>
    <w:rsid w:val="00D87CF3"/>
    <w:rsid w:val="00DC285E"/>
    <w:rsid w:val="00DC4C53"/>
    <w:rsid w:val="00DD1EE2"/>
    <w:rsid w:val="00DD2F70"/>
    <w:rsid w:val="00DE1802"/>
    <w:rsid w:val="00E06AE3"/>
    <w:rsid w:val="00E10BA2"/>
    <w:rsid w:val="00E1486C"/>
    <w:rsid w:val="00E15837"/>
    <w:rsid w:val="00E15C9F"/>
    <w:rsid w:val="00E160DB"/>
    <w:rsid w:val="00E20728"/>
    <w:rsid w:val="00E24958"/>
    <w:rsid w:val="00E26098"/>
    <w:rsid w:val="00E30AAE"/>
    <w:rsid w:val="00E31673"/>
    <w:rsid w:val="00E37824"/>
    <w:rsid w:val="00E51EAB"/>
    <w:rsid w:val="00E533C8"/>
    <w:rsid w:val="00E5390C"/>
    <w:rsid w:val="00E60A54"/>
    <w:rsid w:val="00E62F71"/>
    <w:rsid w:val="00E633DC"/>
    <w:rsid w:val="00E70323"/>
    <w:rsid w:val="00E703BF"/>
    <w:rsid w:val="00E77855"/>
    <w:rsid w:val="00E85495"/>
    <w:rsid w:val="00E87AAD"/>
    <w:rsid w:val="00E93C51"/>
    <w:rsid w:val="00EA2F45"/>
    <w:rsid w:val="00EB2758"/>
    <w:rsid w:val="00EB68DC"/>
    <w:rsid w:val="00EB69C0"/>
    <w:rsid w:val="00EB6EE7"/>
    <w:rsid w:val="00EC1000"/>
    <w:rsid w:val="00ED2BD3"/>
    <w:rsid w:val="00ED517B"/>
    <w:rsid w:val="00EF0E03"/>
    <w:rsid w:val="00EF3D4C"/>
    <w:rsid w:val="00EF7332"/>
    <w:rsid w:val="00F0750F"/>
    <w:rsid w:val="00F331C3"/>
    <w:rsid w:val="00F41C78"/>
    <w:rsid w:val="00F42BB5"/>
    <w:rsid w:val="00F5264A"/>
    <w:rsid w:val="00F540EE"/>
    <w:rsid w:val="00F573C6"/>
    <w:rsid w:val="00F57A5F"/>
    <w:rsid w:val="00F628E3"/>
    <w:rsid w:val="00F636BE"/>
    <w:rsid w:val="00F65C4F"/>
    <w:rsid w:val="00F65DCE"/>
    <w:rsid w:val="00F87A3F"/>
    <w:rsid w:val="00F9122A"/>
    <w:rsid w:val="00FA2124"/>
    <w:rsid w:val="00FA6310"/>
    <w:rsid w:val="00FB5F8D"/>
    <w:rsid w:val="00FE20DE"/>
    <w:rsid w:val="00FE2913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F6DA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48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b-unit">
    <w:name w:val="ob-unit"/>
    <w:basedOn w:val="Carpredefinitoparagrafo"/>
    <w:rsid w:val="00410678"/>
  </w:style>
  <w:style w:type="character" w:customStyle="1" w:styleId="ob-rec-label">
    <w:name w:val="ob-rec-label"/>
    <w:basedOn w:val="Carpredefinitoparagrafo"/>
    <w:rsid w:val="00410678"/>
  </w:style>
  <w:style w:type="paragraph" w:customStyle="1" w:styleId="xp1">
    <w:name w:val="x_p1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paragraph" w:customStyle="1" w:styleId="xp2">
    <w:name w:val="x_p2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xs1">
    <w:name w:val="x_s1"/>
    <w:basedOn w:val="Carpredefinitoparagrafo"/>
    <w:rsid w:val="00801D6D"/>
  </w:style>
  <w:style w:type="character" w:customStyle="1" w:styleId="xs2">
    <w:name w:val="x_s2"/>
    <w:basedOn w:val="Carpredefinitoparagrafo"/>
    <w:rsid w:val="00801D6D"/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F6DA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821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usmTFRV37J4RMSKU7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hiara.dalcanton@gulliver-v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tefano.marazzi@gulliver-va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22462B-C63A-4CAD-8901-E49BD7B71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3405</TotalTime>
  <Pages>2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176</cp:revision>
  <cp:lastPrinted>2022-04-22T08:47:00Z</cp:lastPrinted>
  <dcterms:created xsi:type="dcterms:W3CDTF">2021-08-02T09:47:00Z</dcterms:created>
  <dcterms:modified xsi:type="dcterms:W3CDTF">2022-05-19T09:56:00Z</dcterms:modified>
</cp:coreProperties>
</file>