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EF6B93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7A1A0593" w14:textId="0B2B571C" w:rsidR="00567E3F" w:rsidRPr="00C40627" w:rsidRDefault="003323A0" w:rsidP="00C40627">
      <w:pPr>
        <w:pStyle w:val="Titolo1"/>
        <w:shd w:val="clear" w:color="auto" w:fill="FFFFFF"/>
        <w:spacing w:before="150" w:line="276" w:lineRule="auto"/>
        <w:rPr>
          <w:rFonts w:asciiTheme="minorHAnsi" w:eastAsia="Times New Roman" w:hAnsiTheme="minorHAnsi" w:cstheme="minorHAnsi"/>
          <w:b/>
          <w:color w:val="auto"/>
          <w:lang w:eastAsia="it-IT"/>
        </w:rPr>
      </w:pPr>
      <w:r>
        <w:rPr>
          <w:rFonts w:asciiTheme="minorHAnsi" w:eastAsia="Times New Roman" w:hAnsiTheme="minorHAnsi" w:cstheme="minorHAnsi"/>
          <w:b/>
          <w:color w:val="auto"/>
          <w:lang w:eastAsia="it-IT"/>
        </w:rPr>
        <w:t>“</w:t>
      </w:r>
      <w:proofErr w:type="spellStart"/>
      <w:r w:rsidR="00114DC2" w:rsidRPr="00C40627">
        <w:rPr>
          <w:rFonts w:asciiTheme="minorHAnsi" w:eastAsia="Times New Roman" w:hAnsiTheme="minorHAnsi" w:cstheme="minorHAnsi"/>
          <w:b/>
          <w:color w:val="auto"/>
          <w:lang w:eastAsia="it-IT"/>
        </w:rPr>
        <w:t>R</w:t>
      </w:r>
      <w:r w:rsidR="00567E3F" w:rsidRPr="00C40627">
        <w:rPr>
          <w:rFonts w:asciiTheme="minorHAnsi" w:eastAsia="Times New Roman" w:hAnsiTheme="minorHAnsi" w:cstheme="minorHAnsi"/>
          <w:b/>
          <w:color w:val="auto"/>
          <w:lang w:eastAsia="it-IT"/>
        </w:rPr>
        <w:t>eStart</w:t>
      </w:r>
      <w:proofErr w:type="spellEnd"/>
      <w:r>
        <w:rPr>
          <w:rFonts w:asciiTheme="minorHAnsi" w:eastAsia="Times New Roman" w:hAnsiTheme="minorHAnsi" w:cstheme="minorHAnsi"/>
          <w:b/>
          <w:color w:val="auto"/>
          <w:lang w:eastAsia="it-IT"/>
        </w:rPr>
        <w:t>”</w:t>
      </w:r>
      <w:r w:rsidR="00567E3F" w:rsidRPr="00C40627">
        <w:rPr>
          <w:rFonts w:asciiTheme="minorHAnsi" w:eastAsia="Times New Roman" w:hAnsiTheme="minorHAnsi" w:cstheme="minorHAnsi"/>
          <w:b/>
          <w:color w:val="auto"/>
          <w:lang w:eastAsia="it-IT"/>
        </w:rPr>
        <w:t xml:space="preserve"> con il Gulliver</w:t>
      </w:r>
    </w:p>
    <w:p w14:paraId="554B6D54" w14:textId="39144F47" w:rsidR="00AB51AD" w:rsidRPr="00C40627" w:rsidRDefault="00567E3F" w:rsidP="00C40627">
      <w:pPr>
        <w:pStyle w:val="Titolo1"/>
        <w:shd w:val="clear" w:color="auto" w:fill="FFFFFF"/>
        <w:spacing w:before="150" w:line="276" w:lineRule="auto"/>
        <w:rPr>
          <w:rFonts w:asciiTheme="minorHAnsi" w:hAnsiTheme="minorHAnsi" w:cstheme="minorHAnsi"/>
          <w:i/>
          <w:color w:val="auto"/>
          <w:sz w:val="28"/>
          <w:szCs w:val="28"/>
        </w:rPr>
      </w:pPr>
      <w:r w:rsidRPr="00C40627">
        <w:rPr>
          <w:rFonts w:asciiTheme="minorHAnsi" w:eastAsia="Times New Roman" w:hAnsiTheme="minorHAnsi" w:cstheme="minorHAnsi"/>
          <w:i/>
          <w:color w:val="auto"/>
          <w:sz w:val="28"/>
          <w:szCs w:val="28"/>
          <w:lang w:eastAsia="it-IT"/>
        </w:rPr>
        <w:t xml:space="preserve">A settembre tante opportunità per “ripartire” dedicate agli adolescenti, ma anche a chi è impegnato </w:t>
      </w:r>
      <w:r w:rsidR="00C40627">
        <w:rPr>
          <w:rFonts w:asciiTheme="minorHAnsi" w:eastAsia="Times New Roman" w:hAnsiTheme="minorHAnsi" w:cstheme="minorHAnsi"/>
          <w:i/>
          <w:color w:val="auto"/>
          <w:sz w:val="28"/>
          <w:szCs w:val="28"/>
          <w:lang w:eastAsia="it-IT"/>
        </w:rPr>
        <w:t>per</w:t>
      </w:r>
      <w:r w:rsidRPr="00C40627">
        <w:rPr>
          <w:rFonts w:asciiTheme="minorHAnsi" w:eastAsia="Times New Roman" w:hAnsiTheme="minorHAnsi" w:cstheme="minorHAnsi"/>
          <w:i/>
          <w:color w:val="auto"/>
          <w:sz w:val="28"/>
          <w:szCs w:val="28"/>
          <w:lang w:eastAsia="it-IT"/>
        </w:rPr>
        <w:t xml:space="preserve"> sostenere gli altri </w:t>
      </w:r>
    </w:p>
    <w:p w14:paraId="783158B3" w14:textId="474B228D" w:rsidR="00C40627" w:rsidRDefault="00114DC2" w:rsidP="00C40627">
      <w:pPr>
        <w:pStyle w:val="Titolo3"/>
        <w:shd w:val="clear" w:color="auto" w:fill="FFFFFF"/>
        <w:spacing w:before="300" w:after="300" w:line="276" w:lineRule="auto"/>
        <w:jc w:val="both"/>
        <w:rPr>
          <w:rFonts w:asciiTheme="minorHAnsi" w:hAnsiTheme="minorHAnsi" w:cstheme="minorHAnsi"/>
          <w:color w:val="auto"/>
        </w:rPr>
      </w:pPr>
      <w:r w:rsidRPr="00C40627">
        <w:rPr>
          <w:rFonts w:asciiTheme="minorHAnsi" w:hAnsiTheme="minorHAnsi" w:cstheme="minorHAnsi"/>
          <w:color w:val="auto"/>
          <w:shd w:val="clear" w:color="auto" w:fill="FFFFFF"/>
        </w:rPr>
        <w:t>Ricomincia un nuovo anno di attività scolastiche e lavorative e al Centro Gulliver hanno pensato ad alcun</w:t>
      </w:r>
      <w:r w:rsidR="003323A0">
        <w:rPr>
          <w:rFonts w:asciiTheme="minorHAnsi" w:hAnsiTheme="minorHAnsi" w:cstheme="minorHAnsi"/>
          <w:color w:val="auto"/>
          <w:shd w:val="clear" w:color="auto" w:fill="FFFFFF"/>
        </w:rPr>
        <w:t>e</w:t>
      </w:r>
      <w:r w:rsidRPr="00C40627">
        <w:rPr>
          <w:rFonts w:asciiTheme="minorHAnsi" w:hAnsiTheme="minorHAnsi" w:cstheme="minorHAnsi"/>
          <w:color w:val="auto"/>
          <w:shd w:val="clear" w:color="auto" w:fill="FFFFFF"/>
        </w:rPr>
        <w:t xml:space="preserve"> proposte per ripartire</w:t>
      </w:r>
      <w:r w:rsidR="003323A0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3323A0" w:rsidRPr="00C40627">
        <w:rPr>
          <w:rFonts w:asciiTheme="minorHAnsi" w:hAnsiTheme="minorHAnsi" w:cstheme="minorHAnsi"/>
          <w:color w:val="auto"/>
        </w:rPr>
        <w:t>insieme dopo l’emergenza </w:t>
      </w:r>
      <w:proofErr w:type="spellStart"/>
      <w:r w:rsidR="003323A0" w:rsidRPr="00C40627">
        <w:rPr>
          <w:rFonts w:asciiTheme="minorHAnsi" w:hAnsiTheme="minorHAnsi" w:cstheme="minorHAnsi"/>
          <w:color w:val="auto"/>
        </w:rPr>
        <w:t>covid</w:t>
      </w:r>
      <w:proofErr w:type="spellEnd"/>
      <w:r w:rsidRPr="00C40627">
        <w:rPr>
          <w:rFonts w:asciiTheme="minorHAnsi" w:hAnsiTheme="minorHAnsi" w:cstheme="minorHAnsi"/>
          <w:color w:val="auto"/>
          <w:shd w:val="clear" w:color="auto" w:fill="FFFFFF"/>
        </w:rPr>
        <w:t xml:space="preserve">, dedicate agli adolescenti, ma anche ai volontari delle associazioni del territorio. Si tratta di </w:t>
      </w:r>
      <w:r w:rsidRPr="00C40627">
        <w:rPr>
          <w:rFonts w:asciiTheme="minorHAnsi" w:hAnsiTheme="minorHAnsi" w:cstheme="minorHAnsi"/>
          <w:b/>
          <w:color w:val="auto"/>
          <w:shd w:val="clear" w:color="auto" w:fill="FFFFFF"/>
        </w:rPr>
        <w:t>opportunità gratuite</w:t>
      </w:r>
      <w:r w:rsidR="00C40627">
        <w:rPr>
          <w:rFonts w:asciiTheme="minorHAnsi" w:hAnsiTheme="minorHAnsi" w:cstheme="minorHAnsi"/>
          <w:b/>
          <w:color w:val="auto"/>
          <w:shd w:val="clear" w:color="auto" w:fill="FFFFFF"/>
        </w:rPr>
        <w:t>,</w:t>
      </w:r>
      <w:r w:rsidRPr="00C40627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567E3F" w:rsidRPr="00C40627">
        <w:rPr>
          <w:rFonts w:asciiTheme="minorHAnsi" w:hAnsiTheme="minorHAnsi" w:cstheme="minorHAnsi"/>
          <w:color w:val="auto"/>
        </w:rPr>
        <w:t xml:space="preserve">previste per i prossimi mesi autunnali </w:t>
      </w:r>
      <w:r w:rsidR="00C40627">
        <w:rPr>
          <w:rFonts w:asciiTheme="minorHAnsi" w:hAnsiTheme="minorHAnsi" w:cstheme="minorHAnsi"/>
          <w:color w:val="auto"/>
        </w:rPr>
        <w:t xml:space="preserve">nell’ambito del </w:t>
      </w:r>
      <w:r w:rsidR="00AB51AD" w:rsidRPr="00C40627">
        <w:rPr>
          <w:rStyle w:val="Enfasigrassetto"/>
          <w:rFonts w:asciiTheme="minorHAnsi" w:hAnsiTheme="minorHAnsi" w:cstheme="minorHAnsi"/>
          <w:color w:val="auto"/>
        </w:rPr>
        <w:t>progetto </w:t>
      </w:r>
      <w:proofErr w:type="spellStart"/>
      <w:r w:rsidR="0069570E" w:rsidRPr="00C40627">
        <w:rPr>
          <w:rStyle w:val="Enfasigrassetto"/>
          <w:rFonts w:asciiTheme="minorHAnsi" w:hAnsiTheme="minorHAnsi" w:cstheme="minorHAnsi"/>
          <w:color w:val="auto"/>
        </w:rPr>
        <w:t>ReStart</w:t>
      </w:r>
      <w:proofErr w:type="spellEnd"/>
      <w:r w:rsidR="0069570E" w:rsidRPr="00C40627">
        <w:rPr>
          <w:rStyle w:val="Enfasigrassetto"/>
          <w:rFonts w:asciiTheme="minorHAnsi" w:hAnsiTheme="minorHAnsi" w:cstheme="minorHAnsi"/>
          <w:color w:val="auto"/>
        </w:rPr>
        <w:t>,</w:t>
      </w:r>
      <w:r w:rsidR="0069570E" w:rsidRPr="00C40627">
        <w:rPr>
          <w:rFonts w:asciiTheme="minorHAnsi" w:hAnsiTheme="minorHAnsi" w:cstheme="minorHAnsi"/>
          <w:color w:val="auto"/>
        </w:rPr>
        <w:t xml:space="preserve"> grazie</w:t>
      </w:r>
      <w:r w:rsidR="00AB51AD" w:rsidRPr="00C40627">
        <w:rPr>
          <w:rFonts w:asciiTheme="minorHAnsi" w:hAnsiTheme="minorHAnsi" w:cstheme="minorHAnsi"/>
          <w:color w:val="auto"/>
        </w:rPr>
        <w:t xml:space="preserve"> a</w:t>
      </w:r>
      <w:r w:rsidR="007C57D6" w:rsidRPr="00C40627">
        <w:rPr>
          <w:rFonts w:asciiTheme="minorHAnsi" w:hAnsiTheme="minorHAnsi" w:cstheme="minorHAnsi"/>
          <w:color w:val="auto"/>
        </w:rPr>
        <w:t xml:space="preserve">d un </w:t>
      </w:r>
      <w:r w:rsidR="00AB51AD" w:rsidRPr="00C40627">
        <w:rPr>
          <w:rStyle w:val="Enfasigrassetto"/>
          <w:rFonts w:asciiTheme="minorHAnsi" w:hAnsiTheme="minorHAnsi" w:cstheme="minorHAnsi"/>
          <w:color w:val="auto"/>
        </w:rPr>
        <w:t>finanziamento di Fondazione Comunitaria del Varesotto </w:t>
      </w:r>
      <w:r w:rsidR="00AB51AD" w:rsidRPr="00C40627">
        <w:rPr>
          <w:rFonts w:asciiTheme="minorHAnsi" w:hAnsiTheme="minorHAnsi" w:cstheme="minorHAnsi"/>
          <w:color w:val="auto"/>
        </w:rPr>
        <w:t>(Bando n 5/2020 – Interventi Sociali 2020 con fondi territoriali assegnati da Fondazione Cariplo).</w:t>
      </w:r>
    </w:p>
    <w:p w14:paraId="65A62CBA" w14:textId="77777777" w:rsidR="003323A0" w:rsidRDefault="00114DC2" w:rsidP="003323A0">
      <w:pPr>
        <w:pStyle w:val="Titolo3"/>
        <w:shd w:val="clear" w:color="auto" w:fill="FFFFFF"/>
        <w:spacing w:before="300" w:after="300" w:line="276" w:lineRule="auto"/>
        <w:jc w:val="both"/>
        <w:rPr>
          <w:rStyle w:val="Enfasigrassetto"/>
          <w:rFonts w:asciiTheme="minorHAnsi" w:hAnsiTheme="minorHAnsi" w:cstheme="minorHAnsi"/>
          <w:color w:val="auto"/>
        </w:rPr>
      </w:pPr>
      <w:r w:rsidRPr="00C40627">
        <w:rPr>
          <w:rStyle w:val="Enfasigrassetto"/>
          <w:rFonts w:asciiTheme="minorHAnsi" w:hAnsiTheme="minorHAnsi" w:cstheme="minorHAnsi"/>
          <w:color w:val="auto"/>
        </w:rPr>
        <w:t>UN</w:t>
      </w:r>
      <w:r w:rsidR="007C57D6" w:rsidRPr="00C40627">
        <w:rPr>
          <w:rStyle w:val="Enfasigrassetto"/>
          <w:rFonts w:asciiTheme="minorHAnsi" w:hAnsiTheme="minorHAnsi" w:cstheme="minorHAnsi"/>
          <w:color w:val="auto"/>
        </w:rPr>
        <w:t xml:space="preserve"> LABORATORIO DI TEATRO PER ADOLESCENTI</w:t>
      </w:r>
      <w:r w:rsidR="003323A0">
        <w:rPr>
          <w:rStyle w:val="Enfasigrassetto"/>
          <w:rFonts w:asciiTheme="minorHAnsi" w:hAnsiTheme="minorHAnsi" w:cstheme="minorHAnsi"/>
          <w:color w:val="auto"/>
        </w:rPr>
        <w:t xml:space="preserve"> </w:t>
      </w:r>
    </w:p>
    <w:p w14:paraId="17FAFF17" w14:textId="1B63FB23" w:rsidR="003323A0" w:rsidRPr="003323A0" w:rsidRDefault="00114DC2" w:rsidP="003323A0">
      <w:pPr>
        <w:pStyle w:val="Titolo3"/>
        <w:shd w:val="clear" w:color="auto" w:fill="FFFFFF"/>
        <w:spacing w:before="300" w:after="300" w:line="276" w:lineRule="auto"/>
        <w:jc w:val="both"/>
        <w:rPr>
          <w:rFonts w:asciiTheme="minorHAnsi" w:hAnsiTheme="minorHAnsi" w:cstheme="minorHAnsi"/>
          <w:b/>
          <w:bCs/>
          <w:color w:val="auto"/>
        </w:rPr>
      </w:pPr>
      <w:r w:rsidRPr="00C40627">
        <w:rPr>
          <w:rFonts w:asciiTheme="minorHAnsi" w:hAnsiTheme="minorHAnsi" w:cstheme="minorHAnsi"/>
          <w:color w:val="auto"/>
        </w:rPr>
        <w:t xml:space="preserve">In partenza un </w:t>
      </w:r>
      <w:r w:rsidRPr="003323A0">
        <w:rPr>
          <w:rFonts w:asciiTheme="minorHAnsi" w:hAnsiTheme="minorHAnsi" w:cstheme="minorHAnsi"/>
          <w:b/>
          <w:color w:val="auto"/>
        </w:rPr>
        <w:t xml:space="preserve">laboratorio teatrale gratuito </w:t>
      </w:r>
      <w:r w:rsidR="003323A0" w:rsidRPr="003323A0">
        <w:rPr>
          <w:rFonts w:asciiTheme="minorHAnsi" w:hAnsiTheme="minorHAnsi" w:cstheme="minorHAnsi"/>
          <w:b/>
          <w:color w:val="auto"/>
        </w:rPr>
        <w:t>dedicato</w:t>
      </w:r>
      <w:r w:rsidRPr="003323A0">
        <w:rPr>
          <w:rFonts w:asciiTheme="minorHAnsi" w:hAnsiTheme="minorHAnsi" w:cstheme="minorHAnsi"/>
          <w:b/>
          <w:color w:val="auto"/>
        </w:rPr>
        <w:t xml:space="preserve"> agli adolescenti dai 14 ai 17 anni.</w:t>
      </w:r>
      <w:r w:rsidRPr="00C40627">
        <w:rPr>
          <w:rFonts w:asciiTheme="minorHAnsi" w:hAnsiTheme="minorHAnsi" w:cstheme="minorHAnsi"/>
          <w:color w:val="auto"/>
        </w:rPr>
        <w:t xml:space="preserve"> Esprimere “quello che capita dentro” attraverso l’uso del corpo e della voce. Questo l’obiettivo, per </w:t>
      </w:r>
      <w:r w:rsidRPr="00C40627">
        <w:rPr>
          <w:rStyle w:val="Enfasigrassetto"/>
          <w:rFonts w:asciiTheme="minorHAnsi" w:hAnsiTheme="minorHAnsi" w:cstheme="minorHAnsi"/>
          <w:color w:val="auto"/>
          <w:bdr w:val="none" w:sz="0" w:space="0" w:color="auto" w:frame="1"/>
        </w:rPr>
        <w:t>rielaborare in maniera creativa il proprio vissuto</w:t>
      </w:r>
      <w:r w:rsidRPr="00C40627">
        <w:rPr>
          <w:rFonts w:asciiTheme="minorHAnsi" w:hAnsiTheme="minorHAnsi" w:cstheme="minorHAnsi"/>
          <w:color w:val="auto"/>
        </w:rPr>
        <w:t xml:space="preserve"> rispetto ai mesi </w:t>
      </w:r>
      <w:r w:rsidRPr="00C40627">
        <w:rPr>
          <w:rFonts w:asciiTheme="minorHAnsi" w:hAnsiTheme="minorHAnsi" w:cstheme="minorHAnsi"/>
          <w:color w:val="auto"/>
        </w:rPr>
        <w:t xml:space="preserve">passati. </w:t>
      </w:r>
      <w:r w:rsidRPr="00C40627">
        <w:rPr>
          <w:rFonts w:asciiTheme="minorHAnsi" w:hAnsiTheme="minorHAnsi" w:cstheme="minorHAnsi"/>
          <w:color w:val="auto"/>
        </w:rPr>
        <w:t xml:space="preserve"> </w:t>
      </w:r>
      <w:r w:rsidRPr="00C40627">
        <w:rPr>
          <w:rFonts w:asciiTheme="minorHAnsi" w:hAnsiTheme="minorHAnsi" w:cstheme="minorHAnsi"/>
          <w:color w:val="auto"/>
          <w:shd w:val="clear" w:color="auto" w:fill="FFFFFF"/>
        </w:rPr>
        <w:t xml:space="preserve">Condurrà il percorso la regista varesina </w:t>
      </w:r>
      <w:r w:rsidRPr="003323A0">
        <w:rPr>
          <w:rFonts w:asciiTheme="minorHAnsi" w:hAnsiTheme="minorHAnsi" w:cstheme="minorHAnsi"/>
          <w:b/>
          <w:color w:val="auto"/>
          <w:shd w:val="clear" w:color="auto" w:fill="FFFFFF"/>
        </w:rPr>
        <w:t>Valentina Maselli.</w:t>
      </w:r>
      <w:r w:rsidRPr="00C40627">
        <w:rPr>
          <w:rFonts w:asciiTheme="minorHAnsi" w:hAnsiTheme="minorHAnsi" w:cstheme="minorHAnsi"/>
          <w:color w:val="auto"/>
          <w:shd w:val="clear" w:color="auto" w:fill="FFFFFF"/>
        </w:rPr>
        <w:t> </w:t>
      </w:r>
    </w:p>
    <w:p w14:paraId="38E7165F" w14:textId="3D17976B" w:rsidR="00AB51AD" w:rsidRPr="00C40627" w:rsidRDefault="00CA4421" w:rsidP="0069570E">
      <w:pPr>
        <w:spacing w:line="276" w:lineRule="auto"/>
        <w:jc w:val="both"/>
        <w:rPr>
          <w:rFonts w:cstheme="minorHAnsi"/>
        </w:rPr>
      </w:pPr>
      <w:r w:rsidRPr="00C40627">
        <w:rPr>
          <w:rFonts w:cstheme="minorHAnsi"/>
        </w:rPr>
        <w:t>Gli incontri si terranno una volta alla settimana, il martedì, dalle ore 16.00 alle ore 19.00 con il</w:t>
      </w:r>
      <w:r w:rsidR="003323A0">
        <w:rPr>
          <w:rFonts w:cstheme="minorHAnsi"/>
        </w:rPr>
        <w:t xml:space="preserve"> seguente calendario: </w:t>
      </w:r>
      <w:r w:rsidRPr="00C40627">
        <w:rPr>
          <w:rFonts w:cstheme="minorHAnsi"/>
        </w:rPr>
        <w:t xml:space="preserve">7 settembre, 14 settembre, 21 settembre, 28 </w:t>
      </w:r>
      <w:r w:rsidR="003323A0">
        <w:rPr>
          <w:rFonts w:cstheme="minorHAnsi"/>
        </w:rPr>
        <w:t>settembre,</w:t>
      </w:r>
      <w:r w:rsidRPr="00C40627">
        <w:rPr>
          <w:rFonts w:cstheme="minorHAnsi"/>
        </w:rPr>
        <w:t xml:space="preserve"> 5 ottobre, 12 ottobre. 19 </w:t>
      </w:r>
      <w:r w:rsidR="003323A0">
        <w:rPr>
          <w:rFonts w:cstheme="minorHAnsi"/>
        </w:rPr>
        <w:t>ottobre, 22 ottobre, 26 ottobre</w:t>
      </w:r>
      <w:r w:rsidRPr="00C40627">
        <w:rPr>
          <w:rFonts w:cstheme="minorHAnsi"/>
        </w:rPr>
        <w:t xml:space="preserve">. Luogo del laboratorio: viale Ippodromo 27 a Varese. </w:t>
      </w:r>
    </w:p>
    <w:p w14:paraId="66F74895" w14:textId="77777777" w:rsidR="00AB51AD" w:rsidRPr="00C40627" w:rsidRDefault="00AB51AD" w:rsidP="00C40627">
      <w:pPr>
        <w:pStyle w:val="NormaleWeb"/>
        <w:shd w:val="clear" w:color="auto" w:fill="FFFFFF"/>
        <w:spacing w:before="0" w:beforeAutospacing="0" w:after="0" w:afterAutospacing="0" w:line="276" w:lineRule="auto"/>
        <w:rPr>
          <w:rStyle w:val="Enfasigrassetto"/>
          <w:rFonts w:asciiTheme="minorHAnsi" w:hAnsiTheme="minorHAnsi" w:cstheme="minorHAnsi"/>
        </w:rPr>
      </w:pPr>
    </w:p>
    <w:p w14:paraId="5AB07C82" w14:textId="77777777" w:rsidR="003323A0" w:rsidRDefault="007C57D6" w:rsidP="00C40627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Style w:val="Enfasigrassetto"/>
          <w:rFonts w:asciiTheme="minorHAnsi" w:hAnsiTheme="minorHAnsi" w:cstheme="minorHAnsi"/>
        </w:rPr>
      </w:pPr>
      <w:r w:rsidRPr="00C40627">
        <w:rPr>
          <w:rStyle w:val="Enfasigrassetto"/>
          <w:rFonts w:asciiTheme="minorHAnsi" w:hAnsiTheme="minorHAnsi" w:cstheme="minorHAnsi"/>
        </w:rPr>
        <w:t>DUE PERCORSI PER I</w:t>
      </w:r>
      <w:r w:rsidR="00AB51AD" w:rsidRPr="00C40627">
        <w:rPr>
          <w:rStyle w:val="Enfasigrassetto"/>
          <w:rFonts w:asciiTheme="minorHAnsi" w:hAnsiTheme="minorHAnsi" w:cstheme="minorHAnsi"/>
        </w:rPr>
        <w:t xml:space="preserve"> VOLONTARI </w:t>
      </w:r>
      <w:r w:rsidRPr="00C40627">
        <w:rPr>
          <w:rStyle w:val="Enfasigrassetto"/>
          <w:rFonts w:asciiTheme="minorHAnsi" w:hAnsiTheme="minorHAnsi" w:cstheme="minorHAnsi"/>
        </w:rPr>
        <w:t xml:space="preserve">DELLE ASSOCIAZIONI </w:t>
      </w:r>
    </w:p>
    <w:p w14:paraId="5C17EFBD" w14:textId="330ED28F" w:rsidR="007C57D6" w:rsidRPr="00A265AE" w:rsidRDefault="00AB51AD" w:rsidP="00A265A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C40627">
        <w:rPr>
          <w:rFonts w:asciiTheme="minorHAnsi" w:hAnsiTheme="minorHAnsi" w:cstheme="minorHAnsi"/>
        </w:rPr>
        <w:br/>
      </w:r>
      <w:r w:rsidR="007C57D6" w:rsidRPr="00A265AE">
        <w:rPr>
          <w:rFonts w:asciiTheme="minorHAnsi" w:hAnsiTheme="minorHAnsi" w:cstheme="minorHAnsi"/>
        </w:rPr>
        <w:t>Pensate anche due iniziative</w:t>
      </w:r>
      <w:r w:rsidR="007C57D6"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 xml:space="preserve"> gratuite</w:t>
      </w:r>
      <w:r w:rsidR="007C57D6" w:rsidRPr="00A265AE">
        <w:rPr>
          <w:rFonts w:asciiTheme="minorHAnsi" w:hAnsiTheme="minorHAnsi" w:cstheme="minorHAnsi"/>
          <w:bdr w:val="none" w:sz="0" w:space="0" w:color="auto" w:frame="1"/>
        </w:rPr>
        <w:t> </w:t>
      </w:r>
      <w:r w:rsidR="007C57D6" w:rsidRPr="00A265AE">
        <w:rPr>
          <w:rFonts w:asciiTheme="minorHAnsi" w:hAnsiTheme="minorHAnsi" w:cstheme="minorHAnsi"/>
        </w:rPr>
        <w:t>per i </w:t>
      </w:r>
      <w:r w:rsidR="007C57D6"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>volontari delle associazioni del territorio. </w:t>
      </w:r>
    </w:p>
    <w:p w14:paraId="63336824" w14:textId="155AE2A8" w:rsidR="007C57D6" w:rsidRPr="00A265AE" w:rsidRDefault="007C57D6" w:rsidP="00A265A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A265AE">
        <w:rPr>
          <w:rFonts w:asciiTheme="minorHAnsi" w:hAnsiTheme="minorHAnsi" w:cstheme="minorHAnsi"/>
        </w:rPr>
        <w:t>Nel concreto sono previsti degli </w:t>
      </w:r>
      <w:r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 xml:space="preserve">incontri di </w:t>
      </w:r>
      <w:r w:rsidR="003323A0"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>supporto</w:t>
      </w:r>
      <w:r w:rsidR="003323A0" w:rsidRPr="00A265AE">
        <w:rPr>
          <w:rFonts w:asciiTheme="minorHAnsi" w:hAnsiTheme="minorHAnsi" w:cstheme="minorHAnsi"/>
        </w:rPr>
        <w:t> “</w:t>
      </w:r>
      <w:r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>Ripartiamo da noi”</w:t>
      </w:r>
      <w:r w:rsidR="00114DC2"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>, uno spazio</w:t>
      </w:r>
      <w:r w:rsidRPr="00A265AE">
        <w:rPr>
          <w:rFonts w:asciiTheme="minorHAnsi" w:hAnsiTheme="minorHAnsi" w:cstheme="minorHAnsi"/>
        </w:rPr>
        <w:t xml:space="preserve"> per </w:t>
      </w:r>
      <w:r w:rsidR="0069570E" w:rsidRPr="00A265AE">
        <w:rPr>
          <w:rFonts w:asciiTheme="minorHAnsi" w:hAnsiTheme="minorHAnsi" w:cstheme="minorHAnsi"/>
        </w:rPr>
        <w:t xml:space="preserve">aiutare i volontari ad </w:t>
      </w:r>
      <w:r w:rsidR="0069570E" w:rsidRPr="00A265AE">
        <w:rPr>
          <w:rFonts w:asciiTheme="minorHAnsi" w:hAnsiTheme="minorHAnsi" w:cstheme="minorHAnsi"/>
          <w:b/>
        </w:rPr>
        <w:t>elaborare i vissuti emotivi</w:t>
      </w:r>
      <w:r w:rsidR="0069570E" w:rsidRPr="00A265AE">
        <w:rPr>
          <w:rFonts w:asciiTheme="minorHAnsi" w:hAnsiTheme="minorHAnsi" w:cstheme="minorHAnsi"/>
        </w:rPr>
        <w:t xml:space="preserve"> emersi</w:t>
      </w:r>
      <w:r w:rsidR="00A265AE">
        <w:rPr>
          <w:rFonts w:asciiTheme="minorHAnsi" w:hAnsiTheme="minorHAnsi" w:cstheme="minorHAnsi"/>
        </w:rPr>
        <w:t xml:space="preserve"> durante il periodo di pandemia e </w:t>
      </w:r>
      <w:r w:rsidR="00A265AE" w:rsidRPr="00A265AE">
        <w:rPr>
          <w:rFonts w:asciiTheme="minorHAnsi" w:hAnsiTheme="minorHAnsi" w:cstheme="minorHAnsi"/>
          <w:b/>
        </w:rPr>
        <w:t>s</w:t>
      </w:r>
      <w:r w:rsidR="0069570E" w:rsidRPr="00A265AE">
        <w:rPr>
          <w:rFonts w:asciiTheme="minorHAnsi" w:hAnsiTheme="minorHAnsi" w:cstheme="minorHAnsi"/>
          <w:b/>
        </w:rPr>
        <w:t xml:space="preserve">coprire nuove risorse psicologiche </w:t>
      </w:r>
      <w:r w:rsidR="0069570E" w:rsidRPr="00A265AE">
        <w:rPr>
          <w:rFonts w:asciiTheme="minorHAnsi" w:hAnsiTheme="minorHAnsi" w:cstheme="minorHAnsi"/>
        </w:rPr>
        <w:t xml:space="preserve">per ripartire insieme più consapevoli e forti di prima. </w:t>
      </w:r>
      <w:r w:rsidRPr="00A265AE">
        <w:rPr>
          <w:rFonts w:asciiTheme="minorHAnsi" w:hAnsiTheme="minorHAnsi" w:cstheme="minorHAnsi"/>
        </w:rPr>
        <w:t xml:space="preserve">Un “re-start” verso un incarico che richiederà competenze </w:t>
      </w:r>
      <w:proofErr w:type="gramStart"/>
      <w:r w:rsidRPr="00A265AE">
        <w:rPr>
          <w:rFonts w:asciiTheme="minorHAnsi" w:hAnsiTheme="minorHAnsi" w:cstheme="minorHAnsi"/>
        </w:rPr>
        <w:t xml:space="preserve">emotive </w:t>
      </w:r>
      <w:r w:rsidR="003323A0" w:rsidRPr="00A265AE">
        <w:rPr>
          <w:rFonts w:asciiTheme="minorHAnsi" w:hAnsiTheme="minorHAnsi" w:cstheme="minorHAnsi"/>
        </w:rPr>
        <w:t xml:space="preserve"> e</w:t>
      </w:r>
      <w:proofErr w:type="gramEnd"/>
      <w:r w:rsidR="003323A0" w:rsidRPr="00A265AE">
        <w:rPr>
          <w:rFonts w:asciiTheme="minorHAnsi" w:hAnsiTheme="minorHAnsi" w:cstheme="minorHAnsi"/>
        </w:rPr>
        <w:t xml:space="preserve"> “</w:t>
      </w:r>
      <w:r w:rsidRPr="00A265AE">
        <w:rPr>
          <w:rFonts w:asciiTheme="minorHAnsi" w:hAnsiTheme="minorHAnsi" w:cstheme="minorHAnsi"/>
        </w:rPr>
        <w:t>tecniche” nuove, anche per fronteggiare eventuali future sfide.</w:t>
      </w:r>
      <w:r w:rsidR="003323A0" w:rsidRPr="00A265AE">
        <w:rPr>
          <w:rFonts w:asciiTheme="minorHAnsi" w:hAnsiTheme="minorHAnsi" w:cstheme="minorHAnsi"/>
        </w:rPr>
        <w:t xml:space="preserve"> </w:t>
      </w:r>
      <w:r w:rsidR="0069570E" w:rsidRPr="00A265AE">
        <w:rPr>
          <w:rFonts w:asciiTheme="minorHAnsi" w:hAnsiTheme="minorHAnsi" w:cstheme="minorHAnsi"/>
        </w:rPr>
        <w:t>Anche in questo caso</w:t>
      </w:r>
      <w:r w:rsidR="00A265AE">
        <w:rPr>
          <w:rFonts w:asciiTheme="minorHAnsi" w:hAnsiTheme="minorHAnsi" w:cstheme="minorHAnsi"/>
        </w:rPr>
        <w:t>,</w:t>
      </w:r>
      <w:r w:rsidR="0069570E" w:rsidRPr="00A265AE">
        <w:rPr>
          <w:rFonts w:asciiTheme="minorHAnsi" w:hAnsiTheme="minorHAnsi" w:cstheme="minorHAnsi"/>
        </w:rPr>
        <w:t xml:space="preserve"> gli incontri si terranno una volta alla settimana, il mercoledì, a partire dall’8 settembre.</w:t>
      </w:r>
      <w:r w:rsidR="00A265AE">
        <w:rPr>
          <w:rFonts w:asciiTheme="minorHAnsi" w:hAnsiTheme="minorHAnsi" w:cstheme="minorHAnsi"/>
        </w:rPr>
        <w:t xml:space="preserve"> </w:t>
      </w:r>
      <w:r w:rsidR="0069570E" w:rsidRPr="00A265AE">
        <w:rPr>
          <w:rFonts w:asciiTheme="minorHAnsi" w:hAnsiTheme="minorHAnsi" w:cstheme="minorHAnsi"/>
        </w:rPr>
        <w:t>Condu</w:t>
      </w:r>
      <w:r w:rsidR="00C64556">
        <w:rPr>
          <w:rFonts w:asciiTheme="minorHAnsi" w:hAnsiTheme="minorHAnsi" w:cstheme="minorHAnsi"/>
        </w:rPr>
        <w:t>rranno</w:t>
      </w:r>
      <w:bookmarkStart w:id="0" w:name="_GoBack"/>
      <w:bookmarkEnd w:id="0"/>
      <w:r w:rsidR="0069570E" w:rsidRPr="00A265AE">
        <w:rPr>
          <w:rFonts w:asciiTheme="minorHAnsi" w:hAnsiTheme="minorHAnsi" w:cstheme="minorHAnsi"/>
        </w:rPr>
        <w:t xml:space="preserve"> gli incontri Gianmarco </w:t>
      </w:r>
      <w:proofErr w:type="spellStart"/>
      <w:r w:rsidR="0069570E" w:rsidRPr="00A265AE">
        <w:rPr>
          <w:rFonts w:asciiTheme="minorHAnsi" w:hAnsiTheme="minorHAnsi" w:cstheme="minorHAnsi"/>
        </w:rPr>
        <w:t>Simeoni</w:t>
      </w:r>
      <w:proofErr w:type="spellEnd"/>
      <w:r w:rsidR="0069570E" w:rsidRPr="00A265AE">
        <w:rPr>
          <w:rFonts w:asciiTheme="minorHAnsi" w:hAnsiTheme="minorHAnsi" w:cstheme="minorHAnsi"/>
        </w:rPr>
        <w:t xml:space="preserve"> e Myriam Pinotti. </w:t>
      </w:r>
    </w:p>
    <w:p w14:paraId="47B1AD87" w14:textId="77777777" w:rsidR="003323A0" w:rsidRPr="00A265AE" w:rsidRDefault="003323A0" w:rsidP="00A265A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462F1B86" w14:textId="1C2EAC0A" w:rsidR="007C57D6" w:rsidRPr="00A265AE" w:rsidRDefault="007C57D6" w:rsidP="00A265A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A265AE">
        <w:rPr>
          <w:rFonts w:asciiTheme="minorHAnsi" w:hAnsiTheme="minorHAnsi" w:cstheme="minorHAnsi"/>
        </w:rPr>
        <w:lastRenderedPageBreak/>
        <w:t xml:space="preserve">C’è poi una proposta per migliorare le proprie competenze </w:t>
      </w:r>
      <w:r w:rsidR="003323A0" w:rsidRPr="00A265AE">
        <w:rPr>
          <w:rFonts w:asciiTheme="minorHAnsi" w:hAnsiTheme="minorHAnsi" w:cstheme="minorHAnsi"/>
        </w:rPr>
        <w:t>informatiche</w:t>
      </w:r>
      <w:r w:rsidRPr="00A265AE">
        <w:rPr>
          <w:rFonts w:asciiTheme="minorHAnsi" w:hAnsiTheme="minorHAnsi" w:cstheme="minorHAnsi"/>
        </w:rPr>
        <w:t xml:space="preserve"> </w:t>
      </w:r>
      <w:r w:rsidR="003323A0" w:rsidRPr="00A265AE">
        <w:rPr>
          <w:rFonts w:asciiTheme="minorHAnsi" w:hAnsiTheme="minorHAnsi" w:cstheme="minorHAnsi"/>
        </w:rPr>
        <w:t xml:space="preserve">attraverso </w:t>
      </w:r>
      <w:r w:rsidRPr="00A265AE">
        <w:rPr>
          <w:rFonts w:asciiTheme="minorHAnsi" w:hAnsiTheme="minorHAnsi" w:cstheme="minorHAnsi"/>
        </w:rPr>
        <w:t>l’attivazione di uno </w:t>
      </w:r>
      <w:r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>sportello di “</w:t>
      </w:r>
      <w:proofErr w:type="spellStart"/>
      <w:r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>digital</w:t>
      </w:r>
      <w:proofErr w:type="spellEnd"/>
      <w:r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 xml:space="preserve"> </w:t>
      </w:r>
      <w:proofErr w:type="spellStart"/>
      <w:r w:rsidRPr="00A265AE">
        <w:rPr>
          <w:rStyle w:val="Enfasigrassetto"/>
          <w:rFonts w:asciiTheme="minorHAnsi" w:hAnsiTheme="minorHAnsi" w:cstheme="minorHAnsi"/>
          <w:bdr w:val="none" w:sz="0" w:space="0" w:color="auto" w:frame="1"/>
        </w:rPr>
        <w:t>support</w:t>
      </w:r>
      <w:proofErr w:type="spellEnd"/>
      <w:r w:rsidRPr="00A265AE">
        <w:rPr>
          <w:rFonts w:asciiTheme="minorHAnsi" w:hAnsiTheme="minorHAnsi" w:cstheme="minorHAnsi"/>
        </w:rPr>
        <w:t xml:space="preserve">” per associazioni e volontari, per trasferire nozioni, identificare strumenti online per riprogettare momenti di gruppo e individuali nella relazione di aiuto. Basterà individuare le aree digitali su cui si desidera </w:t>
      </w:r>
      <w:r w:rsidR="003323A0" w:rsidRPr="00A265AE">
        <w:rPr>
          <w:rFonts w:asciiTheme="minorHAnsi" w:hAnsiTheme="minorHAnsi" w:cstheme="minorHAnsi"/>
        </w:rPr>
        <w:t>ricevere</w:t>
      </w:r>
      <w:r w:rsidRPr="00A265AE">
        <w:rPr>
          <w:rFonts w:asciiTheme="minorHAnsi" w:hAnsiTheme="minorHAnsi" w:cstheme="minorHAnsi"/>
        </w:rPr>
        <w:t xml:space="preserve"> supporto e prenotare il proprio </w:t>
      </w:r>
      <w:hyperlink r:id="rId8" w:history="1">
        <w:r w:rsidRPr="00A265AE">
          <w:rPr>
            <w:rStyle w:val="Collegamentoipertestuale"/>
            <w:rFonts w:asciiTheme="minorHAnsi" w:hAnsiTheme="minorHAnsi" w:cstheme="minorHAnsi"/>
          </w:rPr>
          <w:t>percorso di consu</w:t>
        </w:r>
        <w:r w:rsidRPr="00A265AE">
          <w:rPr>
            <w:rStyle w:val="Collegamentoipertestuale"/>
            <w:rFonts w:asciiTheme="minorHAnsi" w:hAnsiTheme="minorHAnsi" w:cstheme="minorHAnsi"/>
          </w:rPr>
          <w:t>l</w:t>
        </w:r>
        <w:r w:rsidRPr="00A265AE">
          <w:rPr>
            <w:rStyle w:val="Collegamentoipertestuale"/>
            <w:rFonts w:asciiTheme="minorHAnsi" w:hAnsiTheme="minorHAnsi" w:cstheme="minorHAnsi"/>
          </w:rPr>
          <w:t>enza gratuita</w:t>
        </w:r>
      </w:hyperlink>
      <w:r w:rsidRPr="00A265AE">
        <w:rPr>
          <w:rFonts w:asciiTheme="minorHAnsi" w:hAnsiTheme="minorHAnsi" w:cstheme="minorHAnsi"/>
        </w:rPr>
        <w:t xml:space="preserve"> (</w:t>
      </w:r>
      <w:r w:rsidR="009158F7" w:rsidRPr="00A265AE">
        <w:rPr>
          <w:rFonts w:asciiTheme="minorHAnsi" w:hAnsiTheme="minorHAnsi" w:cstheme="minorHAnsi"/>
        </w:rPr>
        <w:t>individualmente</w:t>
      </w:r>
      <w:r w:rsidRPr="00A265AE">
        <w:rPr>
          <w:rFonts w:asciiTheme="minorHAnsi" w:hAnsiTheme="minorHAnsi" w:cstheme="minorHAnsi"/>
        </w:rPr>
        <w:t xml:space="preserve"> o in piccoli gruppi)</w:t>
      </w:r>
      <w:r w:rsidR="00934392" w:rsidRPr="00A265AE">
        <w:rPr>
          <w:rFonts w:asciiTheme="minorHAnsi" w:hAnsiTheme="minorHAnsi" w:cstheme="minorHAnsi"/>
        </w:rPr>
        <w:t xml:space="preserve">. </w:t>
      </w:r>
      <w:r w:rsidR="00934392" w:rsidRPr="00A265AE">
        <w:rPr>
          <w:rFonts w:asciiTheme="minorHAnsi" w:hAnsiTheme="minorHAnsi" w:cstheme="minorHAnsi"/>
        </w:rPr>
        <w:t xml:space="preserve">E’ possibile chiedere lezioni personalizzate su questi argomenti: Utilizzo avanzato di </w:t>
      </w:r>
      <w:proofErr w:type="spellStart"/>
      <w:r w:rsidR="00934392" w:rsidRPr="00A265AE">
        <w:rPr>
          <w:rFonts w:asciiTheme="minorHAnsi" w:hAnsiTheme="minorHAnsi" w:cstheme="minorHAnsi"/>
        </w:rPr>
        <w:t>Whatsapp</w:t>
      </w:r>
      <w:proofErr w:type="spellEnd"/>
      <w:r w:rsidR="00934392" w:rsidRPr="00A265AE">
        <w:rPr>
          <w:rFonts w:asciiTheme="minorHAnsi" w:hAnsiTheme="minorHAnsi" w:cstheme="minorHAnsi"/>
        </w:rPr>
        <w:t xml:space="preserve"> e di </w:t>
      </w:r>
      <w:proofErr w:type="spellStart"/>
      <w:proofErr w:type="gramStart"/>
      <w:r w:rsidR="00934392" w:rsidRPr="00A265AE">
        <w:rPr>
          <w:rFonts w:asciiTheme="minorHAnsi" w:hAnsiTheme="minorHAnsi" w:cstheme="minorHAnsi"/>
        </w:rPr>
        <w:t>Telegram</w:t>
      </w:r>
      <w:proofErr w:type="spellEnd"/>
      <w:r w:rsidR="00A265AE">
        <w:rPr>
          <w:rFonts w:asciiTheme="minorHAnsi" w:hAnsiTheme="minorHAnsi" w:cstheme="minorHAnsi"/>
        </w:rPr>
        <w:t xml:space="preserve">, </w:t>
      </w:r>
      <w:r w:rsidR="00934392" w:rsidRPr="00A265AE">
        <w:rPr>
          <w:rFonts w:asciiTheme="minorHAnsi" w:hAnsiTheme="minorHAnsi" w:cstheme="minorHAnsi"/>
        </w:rPr>
        <w:t xml:space="preserve"> Utilizzo</w:t>
      </w:r>
      <w:proofErr w:type="gramEnd"/>
      <w:r w:rsidR="00934392" w:rsidRPr="00A265AE">
        <w:rPr>
          <w:rFonts w:asciiTheme="minorHAnsi" w:hAnsiTheme="minorHAnsi" w:cstheme="minorHAnsi"/>
        </w:rPr>
        <w:t xml:space="preserve"> di Zoom, Skype, </w:t>
      </w:r>
      <w:proofErr w:type="spellStart"/>
      <w:r w:rsidR="00934392" w:rsidRPr="00A265AE">
        <w:rPr>
          <w:rFonts w:asciiTheme="minorHAnsi" w:hAnsiTheme="minorHAnsi" w:cstheme="minorHAnsi"/>
        </w:rPr>
        <w:t>Meet</w:t>
      </w:r>
      <w:proofErr w:type="spellEnd"/>
      <w:r w:rsidR="00934392" w:rsidRPr="00A265AE">
        <w:rPr>
          <w:rFonts w:asciiTheme="minorHAnsi" w:hAnsiTheme="minorHAnsi" w:cstheme="minorHAnsi"/>
        </w:rPr>
        <w:t xml:space="preserve">. Gestione di </w:t>
      </w:r>
      <w:proofErr w:type="spellStart"/>
      <w:r w:rsidR="00934392" w:rsidRPr="00A265AE">
        <w:rPr>
          <w:rFonts w:asciiTheme="minorHAnsi" w:hAnsiTheme="minorHAnsi" w:cstheme="minorHAnsi"/>
        </w:rPr>
        <w:t>Facebook</w:t>
      </w:r>
      <w:proofErr w:type="spellEnd"/>
      <w:r w:rsidR="00934392" w:rsidRPr="00A265AE">
        <w:rPr>
          <w:rFonts w:asciiTheme="minorHAnsi" w:hAnsiTheme="minorHAnsi" w:cstheme="minorHAnsi"/>
        </w:rPr>
        <w:t xml:space="preserve"> e Instagram</w:t>
      </w:r>
      <w:r w:rsidR="00A265AE">
        <w:rPr>
          <w:rFonts w:asciiTheme="minorHAnsi" w:hAnsiTheme="minorHAnsi" w:cstheme="minorHAnsi"/>
        </w:rPr>
        <w:t>,</w:t>
      </w:r>
      <w:r w:rsidR="00934392" w:rsidRPr="00A265AE">
        <w:rPr>
          <w:rFonts w:asciiTheme="minorHAnsi" w:hAnsiTheme="minorHAnsi" w:cstheme="minorHAnsi"/>
        </w:rPr>
        <w:t xml:space="preserve"> </w:t>
      </w:r>
      <w:proofErr w:type="spellStart"/>
      <w:r w:rsidR="00934392" w:rsidRPr="00A265AE">
        <w:rPr>
          <w:rFonts w:asciiTheme="minorHAnsi" w:hAnsiTheme="minorHAnsi" w:cstheme="minorHAnsi"/>
        </w:rPr>
        <w:t>Videomaking</w:t>
      </w:r>
      <w:proofErr w:type="spellEnd"/>
      <w:r w:rsidR="00934392" w:rsidRPr="00A265AE">
        <w:rPr>
          <w:rFonts w:asciiTheme="minorHAnsi" w:hAnsiTheme="minorHAnsi" w:cstheme="minorHAnsi"/>
        </w:rPr>
        <w:t xml:space="preserve"> base</w:t>
      </w:r>
      <w:r w:rsidR="00A265AE">
        <w:rPr>
          <w:rFonts w:asciiTheme="minorHAnsi" w:hAnsiTheme="minorHAnsi" w:cstheme="minorHAnsi"/>
        </w:rPr>
        <w:t>,</w:t>
      </w:r>
      <w:r w:rsidR="00934392" w:rsidRPr="00A265AE">
        <w:rPr>
          <w:rFonts w:asciiTheme="minorHAnsi" w:hAnsiTheme="minorHAnsi" w:cstheme="minorHAnsi"/>
        </w:rPr>
        <w:t xml:space="preserve"> Nozioni di informatica di base</w:t>
      </w:r>
      <w:r w:rsidR="0069570E" w:rsidRPr="00A265AE">
        <w:rPr>
          <w:rFonts w:asciiTheme="minorHAnsi" w:hAnsiTheme="minorHAnsi" w:cstheme="minorHAnsi"/>
        </w:rPr>
        <w:t xml:space="preserve">. </w:t>
      </w:r>
    </w:p>
    <w:p w14:paraId="08E5AB4E" w14:textId="77777777" w:rsidR="007C57D6" w:rsidRPr="00A265AE" w:rsidRDefault="007C57D6" w:rsidP="00A265AE">
      <w:pPr>
        <w:pStyle w:val="Titolo2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nfasigrassetto"/>
          <w:rFonts w:asciiTheme="minorHAnsi" w:hAnsiTheme="minorHAnsi" w:cstheme="minorHAnsi"/>
          <w:b/>
          <w:bCs/>
          <w:caps/>
          <w:spacing w:val="-5"/>
          <w:sz w:val="24"/>
          <w:szCs w:val="24"/>
          <w:bdr w:val="none" w:sz="0" w:space="0" w:color="auto" w:frame="1"/>
        </w:rPr>
      </w:pPr>
    </w:p>
    <w:p w14:paraId="006F433F" w14:textId="19C07F70" w:rsidR="00AB51AD" w:rsidRPr="00C40627" w:rsidRDefault="00AB51AD" w:rsidP="00C40627">
      <w:pPr>
        <w:pStyle w:val="Titolo2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 w:val="0"/>
          <w:bCs w:val="0"/>
          <w:caps/>
          <w:spacing w:val="-5"/>
          <w:sz w:val="24"/>
          <w:szCs w:val="24"/>
        </w:rPr>
      </w:pPr>
      <w:r w:rsidRPr="00C40627">
        <w:rPr>
          <w:rStyle w:val="Enfasigrassetto"/>
          <w:rFonts w:asciiTheme="minorHAnsi" w:hAnsiTheme="minorHAnsi" w:cstheme="minorHAnsi"/>
          <w:b/>
          <w:bCs/>
          <w:caps/>
          <w:spacing w:val="-5"/>
          <w:sz w:val="24"/>
          <w:szCs w:val="24"/>
          <w:bdr w:val="none" w:sz="0" w:space="0" w:color="auto" w:frame="1"/>
        </w:rPr>
        <w:t>INFO E ISCRIZIONI</w:t>
      </w:r>
    </w:p>
    <w:p w14:paraId="47738926" w14:textId="77777777" w:rsidR="00AB51AD" w:rsidRPr="00C40627" w:rsidRDefault="00AB51AD" w:rsidP="00C40627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</w:rPr>
      </w:pPr>
      <w:r w:rsidRPr="00C40627">
        <w:rPr>
          <w:rFonts w:asciiTheme="minorHAnsi" w:hAnsiTheme="minorHAnsi" w:cstheme="minorHAnsi"/>
        </w:rPr>
        <w:t>Per </w:t>
      </w:r>
      <w:r w:rsidRPr="00C40627">
        <w:rPr>
          <w:rStyle w:val="Enfasigrassetto"/>
          <w:rFonts w:asciiTheme="minorHAnsi" w:hAnsiTheme="minorHAnsi" w:cstheme="minorHAnsi"/>
          <w:bdr w:val="none" w:sz="0" w:space="0" w:color="auto" w:frame="1"/>
        </w:rPr>
        <w:t>informazioni ed iscrizioni</w:t>
      </w:r>
      <w:r w:rsidRPr="00C40627">
        <w:rPr>
          <w:rFonts w:asciiTheme="minorHAnsi" w:hAnsiTheme="minorHAnsi" w:cstheme="minorHAnsi"/>
        </w:rPr>
        <w:t> è possibile inviare una mail a </w:t>
      </w:r>
      <w:hyperlink r:id="rId9" w:history="1">
        <w:r w:rsidRPr="00C40627">
          <w:rPr>
            <w:rStyle w:val="Enfasigrassetto"/>
            <w:rFonts w:asciiTheme="minorHAnsi" w:hAnsiTheme="minorHAnsi" w:cstheme="minorHAnsi"/>
            <w:bdr w:val="none" w:sz="0" w:space="0" w:color="auto" w:frame="1"/>
          </w:rPr>
          <w:t>territoriale@gulliver-va.it</w:t>
        </w:r>
      </w:hyperlink>
      <w:r w:rsidRPr="00C40627">
        <w:rPr>
          <w:rFonts w:asciiTheme="minorHAnsi" w:hAnsiTheme="minorHAnsi" w:cstheme="minorHAnsi"/>
        </w:rPr>
        <w:t> oppure telefonare al numero </w:t>
      </w:r>
      <w:r w:rsidRPr="00C40627">
        <w:rPr>
          <w:rStyle w:val="Enfasigrassetto"/>
          <w:rFonts w:asciiTheme="minorHAnsi" w:hAnsiTheme="minorHAnsi" w:cstheme="minorHAnsi"/>
          <w:iCs/>
          <w:bdr w:val="none" w:sz="0" w:space="0" w:color="auto" w:frame="1"/>
        </w:rPr>
        <w:t>334</w:t>
      </w:r>
      <w:r w:rsidRPr="00C40627">
        <w:rPr>
          <w:rStyle w:val="Enfasigrassetto"/>
          <w:rFonts w:asciiTheme="minorHAnsi" w:hAnsiTheme="minorHAnsi" w:cstheme="minorHAnsi"/>
          <w:bdr w:val="none" w:sz="0" w:space="0" w:color="auto" w:frame="1"/>
        </w:rPr>
        <w:t> 3926722</w:t>
      </w:r>
      <w:r w:rsidRPr="00C40627">
        <w:rPr>
          <w:rFonts w:asciiTheme="minorHAnsi" w:hAnsiTheme="minorHAnsi" w:cstheme="minorHAnsi"/>
        </w:rPr>
        <w:t> </w:t>
      </w:r>
    </w:p>
    <w:p w14:paraId="5F588D4E" w14:textId="191E7DED" w:rsidR="00A87AB4" w:rsidRPr="00C40627" w:rsidRDefault="00AB51AD" w:rsidP="00C40627">
      <w:pPr>
        <w:spacing w:line="276" w:lineRule="auto"/>
        <w:jc w:val="both"/>
        <w:rPr>
          <w:rFonts w:cstheme="minorHAnsi"/>
        </w:rPr>
      </w:pPr>
      <w:r w:rsidRPr="00C40627">
        <w:rPr>
          <w:rFonts w:cstheme="minorHAnsi"/>
        </w:rPr>
        <w:br/>
      </w:r>
      <w:r w:rsidR="00E85ACE" w:rsidRPr="00C40627">
        <w:rPr>
          <w:rFonts w:cstheme="minorHAnsi"/>
        </w:rPr>
        <w:t xml:space="preserve">Varese, </w:t>
      </w:r>
      <w:r w:rsidR="00CA4421" w:rsidRPr="00C40627">
        <w:rPr>
          <w:rFonts w:cstheme="minorHAnsi"/>
        </w:rPr>
        <w:t>1 settembre</w:t>
      </w:r>
      <w:r w:rsidR="00C319B8" w:rsidRPr="00C40627">
        <w:rPr>
          <w:rFonts w:cstheme="minorHAnsi"/>
        </w:rPr>
        <w:t xml:space="preserve"> 2021</w:t>
      </w:r>
    </w:p>
    <w:p w14:paraId="0B12F93E" w14:textId="77777777" w:rsidR="00A87AB4" w:rsidRPr="00AB51AD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AB51AD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6272CB23" w14:textId="3154C40E" w:rsidR="00205ADC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10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205ADC" w:rsidRPr="00AB51AD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454FC" w14:textId="77777777" w:rsidR="008D69F8" w:rsidRDefault="008D69F8" w:rsidP="00205ADC">
      <w:r>
        <w:separator/>
      </w:r>
    </w:p>
  </w:endnote>
  <w:endnote w:type="continuationSeparator" w:id="0">
    <w:p w14:paraId="1F5E5C0C" w14:textId="77777777" w:rsidR="008D69F8" w:rsidRDefault="008D69F8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B539C" w14:textId="77777777" w:rsidR="008D69F8" w:rsidRDefault="008D69F8" w:rsidP="00205ADC">
      <w:r>
        <w:separator/>
      </w:r>
    </w:p>
  </w:footnote>
  <w:footnote w:type="continuationSeparator" w:id="0">
    <w:p w14:paraId="12FB073A" w14:textId="77777777" w:rsidR="008D69F8" w:rsidRDefault="008D69F8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329A5"/>
    <w:rsid w:val="00041166"/>
    <w:rsid w:val="00057F70"/>
    <w:rsid w:val="0009713C"/>
    <w:rsid w:val="000A4237"/>
    <w:rsid w:val="000B2AED"/>
    <w:rsid w:val="000B3EA8"/>
    <w:rsid w:val="000E6195"/>
    <w:rsid w:val="0010223D"/>
    <w:rsid w:val="00102E34"/>
    <w:rsid w:val="00111118"/>
    <w:rsid w:val="00114DC2"/>
    <w:rsid w:val="00117602"/>
    <w:rsid w:val="001179D1"/>
    <w:rsid w:val="001249B3"/>
    <w:rsid w:val="001402A4"/>
    <w:rsid w:val="001775D9"/>
    <w:rsid w:val="00185A81"/>
    <w:rsid w:val="001A05A0"/>
    <w:rsid w:val="001A0C0E"/>
    <w:rsid w:val="001A66E6"/>
    <w:rsid w:val="001E2AD1"/>
    <w:rsid w:val="001F43BB"/>
    <w:rsid w:val="001F7CA9"/>
    <w:rsid w:val="00204891"/>
    <w:rsid w:val="00205ADC"/>
    <w:rsid w:val="00223827"/>
    <w:rsid w:val="00244F01"/>
    <w:rsid w:val="00255C87"/>
    <w:rsid w:val="00257F70"/>
    <w:rsid w:val="002658CA"/>
    <w:rsid w:val="00267BFB"/>
    <w:rsid w:val="002A5065"/>
    <w:rsid w:val="002D669F"/>
    <w:rsid w:val="002F5E32"/>
    <w:rsid w:val="00331E1E"/>
    <w:rsid w:val="003323A0"/>
    <w:rsid w:val="00345ACE"/>
    <w:rsid w:val="00357F82"/>
    <w:rsid w:val="00376D7F"/>
    <w:rsid w:val="00396CCE"/>
    <w:rsid w:val="003C557E"/>
    <w:rsid w:val="003E3357"/>
    <w:rsid w:val="003F0DE3"/>
    <w:rsid w:val="003F155B"/>
    <w:rsid w:val="003F6A2B"/>
    <w:rsid w:val="00407856"/>
    <w:rsid w:val="00444D00"/>
    <w:rsid w:val="0045503D"/>
    <w:rsid w:val="00461D3F"/>
    <w:rsid w:val="004916DC"/>
    <w:rsid w:val="004C03FA"/>
    <w:rsid w:val="004D5427"/>
    <w:rsid w:val="004E5701"/>
    <w:rsid w:val="00505959"/>
    <w:rsid w:val="005115E3"/>
    <w:rsid w:val="00523B71"/>
    <w:rsid w:val="00537E4F"/>
    <w:rsid w:val="005527C8"/>
    <w:rsid w:val="00567E3F"/>
    <w:rsid w:val="00584A43"/>
    <w:rsid w:val="00585867"/>
    <w:rsid w:val="00587220"/>
    <w:rsid w:val="005A5D1D"/>
    <w:rsid w:val="005C6E64"/>
    <w:rsid w:val="005D79F0"/>
    <w:rsid w:val="00603C59"/>
    <w:rsid w:val="006137FD"/>
    <w:rsid w:val="00623835"/>
    <w:rsid w:val="00662B89"/>
    <w:rsid w:val="00673697"/>
    <w:rsid w:val="00674C8F"/>
    <w:rsid w:val="00675B3B"/>
    <w:rsid w:val="00676664"/>
    <w:rsid w:val="00683E74"/>
    <w:rsid w:val="0069570E"/>
    <w:rsid w:val="006A51CC"/>
    <w:rsid w:val="006C39B5"/>
    <w:rsid w:val="006D59E2"/>
    <w:rsid w:val="006E0614"/>
    <w:rsid w:val="006F496C"/>
    <w:rsid w:val="00714194"/>
    <w:rsid w:val="00750E38"/>
    <w:rsid w:val="007572AE"/>
    <w:rsid w:val="007730D3"/>
    <w:rsid w:val="00787D6F"/>
    <w:rsid w:val="007B5E82"/>
    <w:rsid w:val="007C202B"/>
    <w:rsid w:val="007C57D6"/>
    <w:rsid w:val="008040B6"/>
    <w:rsid w:val="00850CFE"/>
    <w:rsid w:val="0085204E"/>
    <w:rsid w:val="00877A8F"/>
    <w:rsid w:val="00880A23"/>
    <w:rsid w:val="008810F2"/>
    <w:rsid w:val="008928F0"/>
    <w:rsid w:val="00894B24"/>
    <w:rsid w:val="008C1653"/>
    <w:rsid w:val="008D69F8"/>
    <w:rsid w:val="008E5AA4"/>
    <w:rsid w:val="008F17FD"/>
    <w:rsid w:val="008F1CDB"/>
    <w:rsid w:val="00914C80"/>
    <w:rsid w:val="009158F7"/>
    <w:rsid w:val="00934392"/>
    <w:rsid w:val="00982381"/>
    <w:rsid w:val="009B3E7D"/>
    <w:rsid w:val="00A17838"/>
    <w:rsid w:val="00A20534"/>
    <w:rsid w:val="00A265AE"/>
    <w:rsid w:val="00A32AC6"/>
    <w:rsid w:val="00A359B8"/>
    <w:rsid w:val="00A43C2D"/>
    <w:rsid w:val="00A56CA2"/>
    <w:rsid w:val="00A576A5"/>
    <w:rsid w:val="00A6743D"/>
    <w:rsid w:val="00A87AB4"/>
    <w:rsid w:val="00AB51AD"/>
    <w:rsid w:val="00AC23AF"/>
    <w:rsid w:val="00AD0C32"/>
    <w:rsid w:val="00AD6F79"/>
    <w:rsid w:val="00B30737"/>
    <w:rsid w:val="00B34BB3"/>
    <w:rsid w:val="00B40B3D"/>
    <w:rsid w:val="00B42B1D"/>
    <w:rsid w:val="00B43DA7"/>
    <w:rsid w:val="00B749C1"/>
    <w:rsid w:val="00B76024"/>
    <w:rsid w:val="00C02256"/>
    <w:rsid w:val="00C21D75"/>
    <w:rsid w:val="00C23FDE"/>
    <w:rsid w:val="00C319B8"/>
    <w:rsid w:val="00C40627"/>
    <w:rsid w:val="00C43A7E"/>
    <w:rsid w:val="00C601AE"/>
    <w:rsid w:val="00C64556"/>
    <w:rsid w:val="00C64C33"/>
    <w:rsid w:val="00C86F40"/>
    <w:rsid w:val="00C93745"/>
    <w:rsid w:val="00CA411F"/>
    <w:rsid w:val="00CA4421"/>
    <w:rsid w:val="00CB6DE3"/>
    <w:rsid w:val="00CD37E3"/>
    <w:rsid w:val="00CD4BB0"/>
    <w:rsid w:val="00CD6FDF"/>
    <w:rsid w:val="00CE2F48"/>
    <w:rsid w:val="00CE34C8"/>
    <w:rsid w:val="00D0708B"/>
    <w:rsid w:val="00D13E3E"/>
    <w:rsid w:val="00D15127"/>
    <w:rsid w:val="00D66CBB"/>
    <w:rsid w:val="00DD2F70"/>
    <w:rsid w:val="00E10BA2"/>
    <w:rsid w:val="00E1486C"/>
    <w:rsid w:val="00E160DB"/>
    <w:rsid w:val="00E31673"/>
    <w:rsid w:val="00E37824"/>
    <w:rsid w:val="00E51EAB"/>
    <w:rsid w:val="00E524D2"/>
    <w:rsid w:val="00E60A54"/>
    <w:rsid w:val="00E62F71"/>
    <w:rsid w:val="00E633DC"/>
    <w:rsid w:val="00E85ACE"/>
    <w:rsid w:val="00E906E5"/>
    <w:rsid w:val="00E93C51"/>
    <w:rsid w:val="00EA2F45"/>
    <w:rsid w:val="00EB2758"/>
    <w:rsid w:val="00EF6B93"/>
    <w:rsid w:val="00EF7332"/>
    <w:rsid w:val="00F0750F"/>
    <w:rsid w:val="00F41C78"/>
    <w:rsid w:val="00F42BB5"/>
    <w:rsid w:val="00F5121C"/>
    <w:rsid w:val="00F540EE"/>
    <w:rsid w:val="00F573C6"/>
    <w:rsid w:val="00F636BE"/>
    <w:rsid w:val="00F65DCE"/>
    <w:rsid w:val="00F737A0"/>
    <w:rsid w:val="00F9122A"/>
    <w:rsid w:val="00FA2124"/>
    <w:rsid w:val="00FA6310"/>
    <w:rsid w:val="00FB5F8D"/>
    <w:rsid w:val="00FC0344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rmU1NpSXdjGgS1_zmh_epKnXm7D1_lSelpafu0kLIsTGcfw/viewfor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sultorio@gulliver-v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F0C23-F164-4167-B12E-5ED0FB509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51</cp:revision>
  <cp:lastPrinted>2021-08-04T12:58:00Z</cp:lastPrinted>
  <dcterms:created xsi:type="dcterms:W3CDTF">2021-08-02T09:47:00Z</dcterms:created>
  <dcterms:modified xsi:type="dcterms:W3CDTF">2021-09-01T06:57:00Z</dcterms:modified>
</cp:coreProperties>
</file>