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3907F873" w14:textId="57372E49" w:rsidR="00E2212D" w:rsidRDefault="009D3198" w:rsidP="00AB5EC9">
      <w:pPr>
        <w:pStyle w:val="NormaleWeb"/>
        <w:shd w:val="clear" w:color="auto" w:fill="FFFFFF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bookmarkStart w:id="0" w:name="_GoBack"/>
      <w:r>
        <w:rPr>
          <w:rFonts w:ascii="Calibri" w:hAnsi="Calibri" w:cs="Calibri"/>
          <w:b/>
          <w:color w:val="333333"/>
          <w:sz w:val="36"/>
          <w:szCs w:val="36"/>
        </w:rPr>
        <w:t xml:space="preserve">Gli adolescenti, la nostra priorità </w:t>
      </w:r>
    </w:p>
    <w:p w14:paraId="36B85582" w14:textId="39B97A85" w:rsidR="009D3198" w:rsidRDefault="009D3198" w:rsidP="00644301">
      <w:pPr>
        <w:spacing w:line="276" w:lineRule="auto"/>
        <w:jc w:val="both"/>
        <w:rPr>
          <w:rFonts w:ascii="Calibri" w:hAnsi="Calibri" w:cs="Calibri"/>
          <w:i/>
          <w:color w:val="333333"/>
          <w:sz w:val="28"/>
          <w:szCs w:val="28"/>
        </w:rPr>
      </w:pPr>
      <w:r>
        <w:rPr>
          <w:rFonts w:ascii="Calibri" w:hAnsi="Calibri" w:cs="Calibri"/>
          <w:i/>
          <w:color w:val="333333"/>
          <w:sz w:val="28"/>
          <w:szCs w:val="28"/>
        </w:rPr>
        <w:t xml:space="preserve">In questo mese tre novità pensate per gli </w:t>
      </w:r>
      <w:r w:rsidR="003B0AF9">
        <w:rPr>
          <w:rFonts w:ascii="Calibri" w:hAnsi="Calibri" w:cs="Calibri"/>
          <w:i/>
          <w:color w:val="333333"/>
          <w:sz w:val="28"/>
          <w:szCs w:val="28"/>
        </w:rPr>
        <w:t>adolescenti</w:t>
      </w:r>
      <w:r>
        <w:rPr>
          <w:rFonts w:ascii="Calibri" w:hAnsi="Calibri" w:cs="Calibri"/>
          <w:i/>
          <w:color w:val="333333"/>
          <w:sz w:val="28"/>
          <w:szCs w:val="28"/>
        </w:rPr>
        <w:t xml:space="preserve"> al Gulliver. Uno spazio di ascolto, un laboratorio di teatro e il nuovo sito “teen </w:t>
      </w:r>
      <w:proofErr w:type="spellStart"/>
      <w:r>
        <w:rPr>
          <w:rFonts w:ascii="Calibri" w:hAnsi="Calibri" w:cs="Calibri"/>
          <w:i/>
          <w:color w:val="333333"/>
          <w:sz w:val="28"/>
          <w:szCs w:val="28"/>
        </w:rPr>
        <w:t>friendly</w:t>
      </w:r>
      <w:proofErr w:type="spellEnd"/>
      <w:r>
        <w:rPr>
          <w:rFonts w:ascii="Calibri" w:hAnsi="Calibri" w:cs="Calibri"/>
          <w:i/>
          <w:color w:val="333333"/>
          <w:sz w:val="28"/>
          <w:szCs w:val="28"/>
        </w:rPr>
        <w:t>”</w:t>
      </w:r>
    </w:p>
    <w:p w14:paraId="3B667628" w14:textId="76E84082" w:rsidR="009D3198" w:rsidRDefault="009D3198" w:rsidP="00644301">
      <w:pPr>
        <w:spacing w:line="276" w:lineRule="auto"/>
        <w:jc w:val="both"/>
        <w:rPr>
          <w:rFonts w:ascii="Calibri" w:hAnsi="Calibri" w:cs="Calibri"/>
          <w:i/>
          <w:color w:val="333333"/>
          <w:sz w:val="28"/>
          <w:szCs w:val="28"/>
        </w:rPr>
      </w:pPr>
    </w:p>
    <w:p w14:paraId="6A6095D2" w14:textId="1149FFA4" w:rsidR="00C52746" w:rsidRPr="002419B8" w:rsidRDefault="008A60D8" w:rsidP="003C2E47">
      <w:pPr>
        <w:shd w:val="clear" w:color="auto" w:fill="FFFFFF"/>
        <w:spacing w:line="276" w:lineRule="auto"/>
        <w:jc w:val="both"/>
        <w:rPr>
          <w:rFonts w:cstheme="minorHAnsi"/>
          <w:color w:val="333333"/>
          <w:sz w:val="22"/>
          <w:szCs w:val="22"/>
        </w:rPr>
      </w:pPr>
      <w:r w:rsidRPr="002419B8">
        <w:rPr>
          <w:rFonts w:cstheme="minorHAnsi"/>
          <w:color w:val="333333"/>
          <w:sz w:val="22"/>
          <w:szCs w:val="22"/>
        </w:rPr>
        <w:t xml:space="preserve">Un </w:t>
      </w:r>
      <w:r w:rsidR="003B1FC4">
        <w:rPr>
          <w:rFonts w:cstheme="minorHAnsi"/>
          <w:color w:val="333333"/>
          <w:sz w:val="22"/>
          <w:szCs w:val="22"/>
        </w:rPr>
        <w:t>autunno</w:t>
      </w:r>
      <w:r w:rsidRPr="002419B8">
        <w:rPr>
          <w:rFonts w:cstheme="minorHAnsi"/>
          <w:color w:val="333333"/>
          <w:sz w:val="22"/>
          <w:szCs w:val="22"/>
        </w:rPr>
        <w:t xml:space="preserve"> caldo, quello che </w:t>
      </w:r>
      <w:r w:rsidR="003B1FC4">
        <w:rPr>
          <w:rFonts w:cstheme="minorHAnsi"/>
          <w:color w:val="333333"/>
          <w:sz w:val="22"/>
          <w:szCs w:val="22"/>
        </w:rPr>
        <w:t xml:space="preserve">si sta vivendo </w:t>
      </w:r>
      <w:r w:rsidRPr="002419B8">
        <w:rPr>
          <w:rFonts w:cstheme="minorHAnsi"/>
          <w:color w:val="333333"/>
          <w:sz w:val="22"/>
          <w:szCs w:val="22"/>
        </w:rPr>
        <w:t>al Centro Gulliver.</w:t>
      </w:r>
      <w:r w:rsidR="00C52746" w:rsidRPr="002419B8">
        <w:rPr>
          <w:rFonts w:cstheme="minorHAnsi"/>
          <w:color w:val="333333"/>
          <w:sz w:val="22"/>
          <w:szCs w:val="22"/>
        </w:rPr>
        <w:t xml:space="preserve"> </w:t>
      </w:r>
      <w:r w:rsidRPr="002419B8">
        <w:rPr>
          <w:rFonts w:cstheme="minorHAnsi"/>
          <w:color w:val="333333"/>
          <w:sz w:val="22"/>
          <w:szCs w:val="22"/>
        </w:rPr>
        <w:t xml:space="preserve"> </w:t>
      </w:r>
      <w:r w:rsidRPr="002419B8">
        <w:rPr>
          <w:rFonts w:cstheme="minorHAnsi"/>
          <w:b/>
          <w:color w:val="333333"/>
          <w:sz w:val="22"/>
          <w:szCs w:val="22"/>
        </w:rPr>
        <w:t xml:space="preserve">Tre importanti novità, </w:t>
      </w:r>
      <w:r w:rsidRPr="002419B8">
        <w:rPr>
          <w:rFonts w:cstheme="minorHAnsi"/>
          <w:color w:val="333333"/>
          <w:sz w:val="22"/>
          <w:szCs w:val="22"/>
        </w:rPr>
        <w:t xml:space="preserve">infatti, hanno visto la luce. </w:t>
      </w:r>
      <w:r w:rsidRPr="003C2E47">
        <w:rPr>
          <w:rFonts w:cstheme="minorHAnsi"/>
          <w:b/>
          <w:color w:val="333333"/>
          <w:sz w:val="22"/>
          <w:szCs w:val="22"/>
        </w:rPr>
        <w:t>Tutte pensate p</w:t>
      </w:r>
      <w:r w:rsidR="00C52746" w:rsidRPr="003C2E47">
        <w:rPr>
          <w:rFonts w:cstheme="minorHAnsi"/>
          <w:b/>
          <w:color w:val="333333"/>
          <w:sz w:val="22"/>
          <w:szCs w:val="22"/>
        </w:rPr>
        <w:t>er il mondo degli adolescenti</w:t>
      </w:r>
      <w:r w:rsidR="00C52746" w:rsidRPr="002419B8">
        <w:rPr>
          <w:rFonts w:cstheme="minorHAnsi"/>
          <w:color w:val="333333"/>
          <w:sz w:val="22"/>
          <w:szCs w:val="22"/>
        </w:rPr>
        <w:t xml:space="preserve">: uno spazio di ascolto gratuito e anonimo a cadenza settimanale, un laboratorio di teatro e il nuovo sito di Gulliver, </w:t>
      </w:r>
      <w:r w:rsidR="003B0AF9" w:rsidRPr="002419B8">
        <w:rPr>
          <w:rFonts w:cstheme="minorHAnsi"/>
          <w:color w:val="333333"/>
          <w:sz w:val="22"/>
          <w:szCs w:val="22"/>
        </w:rPr>
        <w:t>ideato</w:t>
      </w:r>
      <w:r w:rsidR="00C52746" w:rsidRPr="002419B8">
        <w:rPr>
          <w:rFonts w:cstheme="minorHAnsi"/>
          <w:color w:val="333333"/>
          <w:sz w:val="22"/>
          <w:szCs w:val="22"/>
        </w:rPr>
        <w:t xml:space="preserve"> per essere fruito dalle giovani generazioni. </w:t>
      </w:r>
    </w:p>
    <w:p w14:paraId="143150CA" w14:textId="77777777" w:rsidR="003C2E47" w:rsidRDefault="003B0AF9" w:rsidP="003C2E47">
      <w:pPr>
        <w:pStyle w:val="Titolo2"/>
        <w:shd w:val="clear" w:color="auto" w:fill="FFFFFF"/>
        <w:spacing w:line="276" w:lineRule="auto"/>
        <w:jc w:val="both"/>
        <w:rPr>
          <w:rStyle w:val="Enfasigrassetto"/>
          <w:rFonts w:asciiTheme="minorHAnsi" w:hAnsiTheme="minorHAnsi" w:cstheme="minorHAnsi"/>
          <w:b/>
          <w:bCs/>
          <w:color w:val="4A4A49"/>
          <w:sz w:val="22"/>
          <w:szCs w:val="22"/>
        </w:rPr>
      </w:pPr>
      <w:r w:rsidRPr="002419B8">
        <w:rPr>
          <w:rStyle w:val="Enfasigrassetto"/>
          <w:rFonts w:asciiTheme="minorHAnsi" w:hAnsiTheme="minorHAnsi" w:cstheme="minorHAnsi"/>
          <w:b/>
          <w:bCs/>
          <w:color w:val="4A4A49"/>
          <w:sz w:val="22"/>
          <w:szCs w:val="22"/>
        </w:rPr>
        <w:t>LA PREVENZIONE DEL DISAGIO GIOVANILE</w:t>
      </w:r>
    </w:p>
    <w:p w14:paraId="2B81614F" w14:textId="42957C1E" w:rsidR="003B0AF9" w:rsidRPr="003C2E47" w:rsidRDefault="008C4422" w:rsidP="003C2E47">
      <w:pPr>
        <w:pStyle w:val="Titolo2"/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4A4A49"/>
          <w:sz w:val="22"/>
          <w:szCs w:val="22"/>
        </w:rPr>
      </w:pPr>
      <w:r w:rsidRPr="002419B8">
        <w:rPr>
          <w:rFonts w:asciiTheme="minorHAnsi" w:hAnsiTheme="minorHAnsi" w:cstheme="minorHAnsi"/>
          <w:b w:val="0"/>
          <w:color w:val="000000"/>
          <w:sz w:val="22"/>
          <w:szCs w:val="22"/>
        </w:rPr>
        <w:t>“</w:t>
      </w:r>
      <w:r w:rsidR="003B0AF9" w:rsidRPr="002419B8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Da molti anni ci occupiamo di giovani - racconta </w:t>
      </w:r>
      <w:r w:rsidR="003B0AF9" w:rsidRPr="003C2E47">
        <w:rPr>
          <w:rFonts w:asciiTheme="minorHAnsi" w:hAnsiTheme="minorHAnsi" w:cstheme="minorHAnsi"/>
          <w:color w:val="000000"/>
          <w:sz w:val="22"/>
          <w:szCs w:val="22"/>
        </w:rPr>
        <w:t>Cinzia Valsecchi</w:t>
      </w:r>
      <w:r w:rsidR="003B0AF9" w:rsidRPr="002419B8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, responsabile del Consultorio </w:t>
      </w:r>
      <w:proofErr w:type="spellStart"/>
      <w:r w:rsidR="003B0AF9" w:rsidRPr="002419B8">
        <w:rPr>
          <w:rFonts w:asciiTheme="minorHAnsi" w:hAnsiTheme="minorHAnsi" w:cstheme="minorHAnsi"/>
          <w:b w:val="0"/>
          <w:color w:val="000000"/>
          <w:sz w:val="22"/>
          <w:szCs w:val="22"/>
        </w:rPr>
        <w:t>Familia</w:t>
      </w:r>
      <w:proofErr w:type="spellEnd"/>
      <w:r w:rsidR="003B0AF9" w:rsidRPr="002419B8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 Forum e dei progetti di prevenzione rivolti agli adolescenti – </w:t>
      </w:r>
      <w:r w:rsidR="003B0AF9" w:rsidRPr="004A12F4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e </w:t>
      </w:r>
      <w:r w:rsidR="003B0AF9" w:rsidRPr="002419B8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ci poniamo </w:t>
      </w:r>
      <w:r w:rsidR="003B0AF9" w:rsidRPr="004A12F4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come antenna </w:t>
      </w:r>
      <w:r w:rsidR="003B0AF9" w:rsidRPr="002419B8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sensibile </w:t>
      </w:r>
      <w:r w:rsidR="003B0AF9" w:rsidRPr="004A12F4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sul </w:t>
      </w:r>
      <w:r w:rsidR="003C2E47" w:rsidRPr="004A12F4">
        <w:rPr>
          <w:rFonts w:asciiTheme="minorHAnsi" w:hAnsiTheme="minorHAnsi" w:cstheme="minorHAnsi"/>
          <w:b w:val="0"/>
          <w:color w:val="000000"/>
          <w:sz w:val="22"/>
          <w:szCs w:val="22"/>
        </w:rPr>
        <w:t>territorio</w:t>
      </w:r>
      <w:r w:rsidR="003C2E47" w:rsidRPr="002419B8">
        <w:rPr>
          <w:rFonts w:asciiTheme="minorHAnsi" w:hAnsiTheme="minorHAnsi" w:cstheme="minorHAnsi"/>
          <w:b w:val="0"/>
          <w:color w:val="000000"/>
          <w:sz w:val="22"/>
          <w:szCs w:val="22"/>
        </w:rPr>
        <w:t>, per</w:t>
      </w:r>
      <w:r w:rsidR="003B0AF9" w:rsidRPr="002419B8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 dare ascolto e supporto a tutte le fragilità sommerse, prima che esplodano in derive più gravi e drammatiche.</w:t>
      </w:r>
      <w:r w:rsidR="00AC21F9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 Mai come oggi abbiamo registrato l’eccezionale numero di richieste di intervento e cura dovute alle </w:t>
      </w:r>
      <w:r w:rsidR="00AC21F9" w:rsidRPr="00AC21F9">
        <w:rPr>
          <w:rFonts w:asciiTheme="minorHAnsi" w:hAnsiTheme="minorHAnsi" w:cstheme="minorHAnsi"/>
          <w:color w:val="000000"/>
          <w:sz w:val="22"/>
          <w:szCs w:val="22"/>
        </w:rPr>
        <w:t>nuove forme di disagio</w:t>
      </w:r>
      <w:r w:rsidR="00AC21F9">
        <w:rPr>
          <w:rFonts w:asciiTheme="minorHAnsi" w:hAnsiTheme="minorHAnsi" w:cstheme="minorHAnsi"/>
          <w:b w:val="0"/>
          <w:color w:val="000000"/>
          <w:sz w:val="22"/>
          <w:szCs w:val="22"/>
        </w:rPr>
        <w:t>.</w:t>
      </w:r>
      <w:r w:rsidR="003B0AF9" w:rsidRPr="002419B8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  <w:r w:rsidRPr="002419B8">
        <w:rPr>
          <w:rFonts w:asciiTheme="minorHAnsi" w:hAnsiTheme="minorHAnsi" w:cstheme="minorHAnsi"/>
          <w:b w:val="0"/>
          <w:color w:val="000000"/>
          <w:sz w:val="22"/>
          <w:szCs w:val="22"/>
        </w:rPr>
        <w:t>L</w:t>
      </w:r>
      <w:r w:rsidR="003B0AF9" w:rsidRPr="004A12F4">
        <w:rPr>
          <w:rFonts w:asciiTheme="minorHAnsi" w:hAnsiTheme="minorHAnsi" w:cstheme="minorHAnsi"/>
          <w:b w:val="0"/>
          <w:color w:val="000000"/>
          <w:sz w:val="22"/>
          <w:szCs w:val="22"/>
        </w:rPr>
        <w:t>’evoluzione della situazione soci</w:t>
      </w:r>
      <w:r w:rsidR="003B0AF9" w:rsidRPr="002419B8">
        <w:rPr>
          <w:rFonts w:asciiTheme="minorHAnsi" w:hAnsiTheme="minorHAnsi" w:cstheme="minorHAnsi"/>
          <w:b w:val="0"/>
          <w:color w:val="000000"/>
          <w:sz w:val="22"/>
          <w:szCs w:val="22"/>
        </w:rPr>
        <w:t>ale, dovuta anche alla pandemia</w:t>
      </w:r>
      <w:r w:rsidR="003B0AF9" w:rsidRPr="004A12F4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 degli ultimi anni, ha portato all’attenzione dei nostri servizi di prevenzione, il Consultorio</w:t>
      </w:r>
      <w:r w:rsidR="001B44B2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 primo tra questi</w:t>
      </w:r>
      <w:r w:rsidR="003B0AF9" w:rsidRPr="004A12F4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, </w:t>
      </w:r>
      <w:r w:rsidR="003B0AF9" w:rsidRPr="00AC21F9">
        <w:rPr>
          <w:rFonts w:asciiTheme="minorHAnsi" w:hAnsiTheme="minorHAnsi" w:cstheme="minorHAnsi"/>
          <w:color w:val="000000"/>
          <w:sz w:val="22"/>
          <w:szCs w:val="22"/>
        </w:rPr>
        <w:t>l’esigenza di creare spazi alternativi</w:t>
      </w:r>
      <w:r w:rsidR="001B44B2">
        <w:rPr>
          <w:rFonts w:asciiTheme="minorHAnsi" w:hAnsiTheme="minorHAnsi" w:cstheme="minorHAnsi"/>
          <w:b w:val="0"/>
          <w:color w:val="000000"/>
          <w:sz w:val="22"/>
          <w:szCs w:val="22"/>
        </w:rPr>
        <w:t>,</w:t>
      </w:r>
      <w:r w:rsidR="003B0AF9" w:rsidRPr="004A12F4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 per essere </w:t>
      </w:r>
      <w:r w:rsidR="003B0AF9" w:rsidRPr="00AC21F9">
        <w:rPr>
          <w:rFonts w:asciiTheme="minorHAnsi" w:hAnsiTheme="minorHAnsi" w:cstheme="minorHAnsi"/>
          <w:color w:val="000000"/>
          <w:sz w:val="22"/>
          <w:szCs w:val="22"/>
        </w:rPr>
        <w:t xml:space="preserve">più efficaci </w:t>
      </w:r>
      <w:r w:rsidRPr="00AC21F9">
        <w:rPr>
          <w:rFonts w:asciiTheme="minorHAnsi" w:hAnsiTheme="minorHAnsi" w:cstheme="minorHAnsi"/>
          <w:color w:val="000000"/>
          <w:sz w:val="22"/>
          <w:szCs w:val="22"/>
        </w:rPr>
        <w:t>nel rispondere</w:t>
      </w:r>
      <w:r w:rsidR="003B0AF9" w:rsidRPr="00AC21F9">
        <w:rPr>
          <w:rFonts w:asciiTheme="minorHAnsi" w:hAnsiTheme="minorHAnsi" w:cstheme="minorHAnsi"/>
          <w:color w:val="000000"/>
          <w:sz w:val="22"/>
          <w:szCs w:val="22"/>
        </w:rPr>
        <w:t xml:space="preserve"> ai nuovi bisogni</w:t>
      </w:r>
      <w:r w:rsidR="00AC21F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C21F9">
        <w:rPr>
          <w:rFonts w:asciiTheme="minorHAnsi" w:hAnsiTheme="minorHAnsi" w:cstheme="minorHAnsi"/>
          <w:b w:val="0"/>
          <w:color w:val="000000"/>
          <w:sz w:val="22"/>
          <w:szCs w:val="22"/>
        </w:rPr>
        <w:t>provenienti dai giovani del territorio</w:t>
      </w:r>
      <w:r w:rsidR="003B0AF9" w:rsidRPr="004A12F4">
        <w:rPr>
          <w:rFonts w:asciiTheme="minorHAnsi" w:hAnsiTheme="minorHAnsi" w:cstheme="minorHAnsi"/>
          <w:b w:val="0"/>
          <w:color w:val="000000"/>
          <w:sz w:val="22"/>
          <w:szCs w:val="22"/>
        </w:rPr>
        <w:t>.</w:t>
      </w:r>
      <w:r w:rsidRPr="002419B8">
        <w:rPr>
          <w:rFonts w:asciiTheme="minorHAnsi" w:hAnsiTheme="minorHAnsi" w:cstheme="minorHAnsi"/>
          <w:b w:val="0"/>
          <w:color w:val="000000"/>
          <w:sz w:val="22"/>
          <w:szCs w:val="22"/>
        </w:rPr>
        <w:t>”</w:t>
      </w:r>
      <w:r w:rsidR="003B0AF9" w:rsidRPr="002419B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4B91BD5B" w14:textId="77777777" w:rsidR="003C2E47" w:rsidRDefault="00C52746" w:rsidP="003C2E47">
      <w:pPr>
        <w:shd w:val="clear" w:color="auto" w:fill="FFFFFF"/>
        <w:spacing w:line="276" w:lineRule="auto"/>
        <w:jc w:val="both"/>
        <w:rPr>
          <w:rFonts w:cstheme="minorHAnsi"/>
          <w:b/>
          <w:color w:val="333333"/>
          <w:sz w:val="22"/>
          <w:szCs w:val="22"/>
        </w:rPr>
      </w:pPr>
      <w:r w:rsidRPr="002419B8">
        <w:rPr>
          <w:rFonts w:cstheme="minorHAnsi"/>
          <w:b/>
          <w:color w:val="333333"/>
          <w:sz w:val="22"/>
          <w:szCs w:val="22"/>
        </w:rPr>
        <w:t>IL LANCIO DURANTE LA SETTIMANA PER LA SALUTE MENTALE</w:t>
      </w:r>
    </w:p>
    <w:p w14:paraId="5E8DA01C" w14:textId="1606D940" w:rsidR="00C52746" w:rsidRPr="002419B8" w:rsidRDefault="008C4422" w:rsidP="003C2E47">
      <w:pPr>
        <w:shd w:val="clear" w:color="auto" w:fill="FFFFFF"/>
        <w:spacing w:line="276" w:lineRule="auto"/>
        <w:jc w:val="both"/>
        <w:rPr>
          <w:rFonts w:cstheme="minorHAnsi"/>
          <w:color w:val="4A4A49"/>
          <w:sz w:val="22"/>
          <w:szCs w:val="22"/>
        </w:rPr>
      </w:pPr>
      <w:r w:rsidRPr="002419B8">
        <w:rPr>
          <w:rFonts w:cstheme="minorHAnsi"/>
          <w:b/>
          <w:color w:val="333333"/>
          <w:sz w:val="22"/>
          <w:szCs w:val="22"/>
        </w:rPr>
        <w:br/>
      </w:r>
      <w:r w:rsidR="008A60D8" w:rsidRPr="002419B8">
        <w:rPr>
          <w:rFonts w:cstheme="minorHAnsi"/>
          <w:color w:val="333333"/>
          <w:sz w:val="22"/>
          <w:szCs w:val="22"/>
        </w:rPr>
        <w:t>“</w:t>
      </w:r>
      <w:r w:rsidR="00AC21F9">
        <w:rPr>
          <w:rFonts w:cstheme="minorHAnsi"/>
          <w:color w:val="333333"/>
          <w:sz w:val="22"/>
          <w:szCs w:val="22"/>
        </w:rPr>
        <w:t>Nel mese di ottobre</w:t>
      </w:r>
      <w:r w:rsidR="008A60D8" w:rsidRPr="002419B8">
        <w:rPr>
          <w:rFonts w:cstheme="minorHAnsi"/>
          <w:color w:val="333333"/>
          <w:sz w:val="22"/>
          <w:szCs w:val="22"/>
        </w:rPr>
        <w:t xml:space="preserve"> – </w:t>
      </w:r>
      <w:r w:rsidR="003C2E47" w:rsidRPr="002419B8">
        <w:rPr>
          <w:rFonts w:cstheme="minorHAnsi"/>
          <w:color w:val="333333"/>
          <w:sz w:val="22"/>
          <w:szCs w:val="22"/>
        </w:rPr>
        <w:t>continua la</w:t>
      </w:r>
      <w:r w:rsidR="001B44B2">
        <w:rPr>
          <w:rFonts w:cstheme="minorHAnsi"/>
          <w:color w:val="333333"/>
          <w:sz w:val="22"/>
          <w:szCs w:val="22"/>
        </w:rPr>
        <w:t xml:space="preserve"> dott.ssa </w:t>
      </w:r>
      <w:r w:rsidR="008A60D8" w:rsidRPr="002419B8">
        <w:rPr>
          <w:rFonts w:cstheme="minorHAnsi"/>
          <w:color w:val="333333"/>
          <w:sz w:val="22"/>
          <w:szCs w:val="22"/>
        </w:rPr>
        <w:t>Val</w:t>
      </w:r>
      <w:r w:rsidRPr="002419B8">
        <w:rPr>
          <w:rFonts w:cstheme="minorHAnsi"/>
          <w:color w:val="333333"/>
          <w:sz w:val="22"/>
          <w:szCs w:val="22"/>
        </w:rPr>
        <w:t>se</w:t>
      </w:r>
      <w:r w:rsidR="008A60D8" w:rsidRPr="002419B8">
        <w:rPr>
          <w:rFonts w:cstheme="minorHAnsi"/>
          <w:color w:val="333333"/>
          <w:sz w:val="22"/>
          <w:szCs w:val="22"/>
        </w:rPr>
        <w:t>cchi</w:t>
      </w:r>
      <w:r w:rsidR="003C2E47">
        <w:rPr>
          <w:rFonts w:cstheme="minorHAnsi"/>
          <w:color w:val="333333"/>
          <w:sz w:val="22"/>
          <w:szCs w:val="22"/>
        </w:rPr>
        <w:t xml:space="preserve"> – </w:t>
      </w:r>
      <w:r w:rsidR="001B44B2">
        <w:rPr>
          <w:rFonts w:cstheme="minorHAnsi"/>
          <w:color w:val="333333"/>
          <w:sz w:val="22"/>
          <w:szCs w:val="22"/>
        </w:rPr>
        <w:t xml:space="preserve"> </w:t>
      </w:r>
      <w:r w:rsidR="008A60D8" w:rsidRPr="002419B8">
        <w:rPr>
          <w:rFonts w:cstheme="minorHAnsi"/>
          <w:color w:val="333333"/>
          <w:sz w:val="22"/>
          <w:szCs w:val="22"/>
        </w:rPr>
        <w:t xml:space="preserve">si è </w:t>
      </w:r>
      <w:r w:rsidRPr="002419B8">
        <w:rPr>
          <w:rFonts w:cstheme="minorHAnsi"/>
          <w:color w:val="333333"/>
          <w:sz w:val="22"/>
          <w:szCs w:val="22"/>
        </w:rPr>
        <w:t>celebrata</w:t>
      </w:r>
      <w:r w:rsidR="008A60D8" w:rsidRPr="002419B8">
        <w:rPr>
          <w:rFonts w:cstheme="minorHAnsi"/>
          <w:color w:val="333333"/>
          <w:sz w:val="22"/>
          <w:szCs w:val="22"/>
        </w:rPr>
        <w:t xml:space="preserve"> la </w:t>
      </w:r>
      <w:r w:rsidRPr="002419B8">
        <w:rPr>
          <w:rFonts w:cstheme="minorHAnsi"/>
          <w:color w:val="333333"/>
          <w:sz w:val="22"/>
          <w:szCs w:val="22"/>
        </w:rPr>
        <w:t>G</w:t>
      </w:r>
      <w:r w:rsidR="008A60D8" w:rsidRPr="002419B8">
        <w:rPr>
          <w:rFonts w:cstheme="minorHAnsi"/>
          <w:color w:val="333333"/>
          <w:sz w:val="22"/>
          <w:szCs w:val="22"/>
        </w:rPr>
        <w:t xml:space="preserve">iornata </w:t>
      </w:r>
      <w:r w:rsidRPr="002419B8">
        <w:rPr>
          <w:rFonts w:cstheme="minorHAnsi"/>
          <w:color w:val="333333"/>
          <w:sz w:val="22"/>
          <w:szCs w:val="22"/>
        </w:rPr>
        <w:t>M</w:t>
      </w:r>
      <w:r w:rsidR="008A60D8" w:rsidRPr="002419B8">
        <w:rPr>
          <w:rFonts w:cstheme="minorHAnsi"/>
          <w:color w:val="333333"/>
          <w:sz w:val="22"/>
          <w:szCs w:val="22"/>
        </w:rPr>
        <w:t xml:space="preserve">ondiale per la </w:t>
      </w:r>
      <w:r w:rsidRPr="002419B8">
        <w:rPr>
          <w:rFonts w:cstheme="minorHAnsi"/>
          <w:color w:val="333333"/>
          <w:sz w:val="22"/>
          <w:szCs w:val="22"/>
        </w:rPr>
        <w:t>S</w:t>
      </w:r>
      <w:r w:rsidR="008A60D8" w:rsidRPr="002419B8">
        <w:rPr>
          <w:rFonts w:cstheme="minorHAnsi"/>
          <w:color w:val="333333"/>
          <w:sz w:val="22"/>
          <w:szCs w:val="22"/>
        </w:rPr>
        <w:t xml:space="preserve">alute </w:t>
      </w:r>
      <w:r w:rsidRPr="002419B8">
        <w:rPr>
          <w:rFonts w:cstheme="minorHAnsi"/>
          <w:color w:val="333333"/>
          <w:sz w:val="22"/>
          <w:szCs w:val="22"/>
        </w:rPr>
        <w:t>M</w:t>
      </w:r>
      <w:r w:rsidR="00AC21F9">
        <w:rPr>
          <w:rFonts w:cstheme="minorHAnsi"/>
          <w:color w:val="333333"/>
          <w:sz w:val="22"/>
          <w:szCs w:val="22"/>
        </w:rPr>
        <w:t>entale</w:t>
      </w:r>
      <w:r w:rsidR="008A60D8" w:rsidRPr="002419B8">
        <w:rPr>
          <w:rFonts w:cstheme="minorHAnsi"/>
          <w:color w:val="333333"/>
          <w:sz w:val="22"/>
          <w:szCs w:val="22"/>
        </w:rPr>
        <w:t>.</w:t>
      </w:r>
      <w:r w:rsidR="00C52746" w:rsidRPr="002419B8">
        <w:rPr>
          <w:rFonts w:cstheme="minorHAnsi"/>
          <w:color w:val="333333"/>
          <w:sz w:val="22"/>
          <w:szCs w:val="22"/>
        </w:rPr>
        <w:t xml:space="preserve"> Nel nostro lavoro</w:t>
      </w:r>
      <w:r w:rsidR="008A60D8" w:rsidRPr="002419B8">
        <w:rPr>
          <w:rFonts w:cstheme="minorHAnsi"/>
          <w:color w:val="333333"/>
          <w:sz w:val="22"/>
          <w:szCs w:val="22"/>
        </w:rPr>
        <w:t xml:space="preserve"> </w:t>
      </w:r>
      <w:r w:rsidR="001B44B2">
        <w:rPr>
          <w:rFonts w:cstheme="minorHAnsi"/>
          <w:color w:val="333333"/>
          <w:sz w:val="22"/>
          <w:szCs w:val="22"/>
        </w:rPr>
        <w:t>condividiamo</w:t>
      </w:r>
      <w:r w:rsidR="00C52746" w:rsidRPr="002419B8">
        <w:rPr>
          <w:rFonts w:cstheme="minorHAnsi"/>
          <w:color w:val="333333"/>
          <w:sz w:val="22"/>
          <w:szCs w:val="22"/>
        </w:rPr>
        <w:t xml:space="preserve"> la definizione dell’OMS</w:t>
      </w:r>
      <w:r w:rsidRPr="002419B8">
        <w:rPr>
          <w:rFonts w:cstheme="minorHAnsi"/>
          <w:color w:val="333333"/>
          <w:sz w:val="22"/>
          <w:szCs w:val="22"/>
        </w:rPr>
        <w:t>,</w:t>
      </w:r>
      <w:r w:rsidR="00C52746" w:rsidRPr="002419B8">
        <w:rPr>
          <w:rFonts w:cstheme="minorHAnsi"/>
          <w:color w:val="333333"/>
          <w:sz w:val="22"/>
          <w:szCs w:val="22"/>
        </w:rPr>
        <w:t xml:space="preserve"> per cui </w:t>
      </w:r>
      <w:r w:rsidR="008A60D8" w:rsidRPr="002419B8">
        <w:rPr>
          <w:rFonts w:cstheme="minorHAnsi"/>
          <w:color w:val="333333"/>
          <w:sz w:val="22"/>
          <w:szCs w:val="22"/>
        </w:rPr>
        <w:t>salute non è solo assenza di malattia</w:t>
      </w:r>
      <w:r w:rsidR="001B44B2">
        <w:rPr>
          <w:rFonts w:cstheme="minorHAnsi"/>
          <w:color w:val="333333"/>
          <w:sz w:val="22"/>
          <w:szCs w:val="22"/>
        </w:rPr>
        <w:t xml:space="preserve"> e di infermità,</w:t>
      </w:r>
      <w:r w:rsidR="00C52746" w:rsidRPr="002419B8">
        <w:rPr>
          <w:rFonts w:cstheme="minorHAnsi"/>
          <w:color w:val="333333"/>
          <w:sz w:val="22"/>
          <w:szCs w:val="22"/>
        </w:rPr>
        <w:t xml:space="preserve"> ma uno stato di completo benessere fisico, mentale e sociale. </w:t>
      </w:r>
      <w:r w:rsidR="009A2693" w:rsidRPr="002419B8">
        <w:rPr>
          <w:rFonts w:cstheme="minorHAnsi"/>
          <w:color w:val="050505"/>
          <w:sz w:val="22"/>
          <w:szCs w:val="22"/>
        </w:rPr>
        <w:t xml:space="preserve">In questo senso, per noi salute mentale è sì </w:t>
      </w:r>
      <w:r w:rsidR="009A2693" w:rsidRPr="002419B8">
        <w:rPr>
          <w:rFonts w:cstheme="minorHAnsi"/>
          <w:color w:val="050505"/>
          <w:sz w:val="22"/>
          <w:szCs w:val="22"/>
          <w:bdr w:val="none" w:sz="0" w:space="0" w:color="auto" w:frame="1"/>
        </w:rPr>
        <w:t>cura</w:t>
      </w:r>
      <w:r w:rsidR="009A2693" w:rsidRPr="002419B8">
        <w:rPr>
          <w:rFonts w:cstheme="minorHAnsi"/>
          <w:color w:val="050505"/>
          <w:sz w:val="22"/>
          <w:szCs w:val="22"/>
        </w:rPr>
        <w:t xml:space="preserve"> del disagio, ma soprattutto </w:t>
      </w:r>
      <w:r w:rsidR="001B44B2">
        <w:rPr>
          <w:rFonts w:cstheme="minorHAnsi"/>
          <w:color w:val="050505"/>
          <w:sz w:val="22"/>
          <w:szCs w:val="22"/>
        </w:rPr>
        <w:t>creare occasioni di</w:t>
      </w:r>
      <w:r w:rsidR="00172015" w:rsidRPr="002419B8">
        <w:rPr>
          <w:rFonts w:cstheme="minorHAnsi"/>
          <w:color w:val="050505"/>
          <w:sz w:val="22"/>
          <w:szCs w:val="22"/>
        </w:rPr>
        <w:t xml:space="preserve"> </w:t>
      </w:r>
      <w:r w:rsidRPr="003C2E47">
        <w:rPr>
          <w:rFonts w:cstheme="minorHAnsi"/>
          <w:b/>
          <w:color w:val="050505"/>
          <w:sz w:val="22"/>
          <w:szCs w:val="22"/>
        </w:rPr>
        <w:t>prevenzione</w:t>
      </w:r>
      <w:r w:rsidR="00172015" w:rsidRPr="002419B8">
        <w:rPr>
          <w:rFonts w:cstheme="minorHAnsi"/>
          <w:color w:val="050505"/>
          <w:sz w:val="22"/>
          <w:szCs w:val="22"/>
        </w:rPr>
        <w:t xml:space="preserve">, </w:t>
      </w:r>
      <w:r w:rsidR="009A2693" w:rsidRPr="002419B8">
        <w:rPr>
          <w:rFonts w:cstheme="minorHAnsi"/>
          <w:color w:val="050505"/>
          <w:sz w:val="22"/>
          <w:szCs w:val="22"/>
          <w:bdr w:val="none" w:sz="0" w:space="0" w:color="auto" w:frame="1"/>
        </w:rPr>
        <w:t>prom</w:t>
      </w:r>
      <w:r w:rsidRPr="002419B8">
        <w:rPr>
          <w:rFonts w:cstheme="minorHAnsi"/>
          <w:color w:val="050505"/>
          <w:sz w:val="22"/>
          <w:szCs w:val="22"/>
          <w:bdr w:val="none" w:sz="0" w:space="0" w:color="auto" w:frame="1"/>
        </w:rPr>
        <w:t>uovere il</w:t>
      </w:r>
      <w:r w:rsidR="009A2693" w:rsidRPr="002419B8">
        <w:rPr>
          <w:rFonts w:cstheme="minorHAnsi"/>
          <w:color w:val="050505"/>
          <w:sz w:val="22"/>
          <w:szCs w:val="22"/>
        </w:rPr>
        <w:t xml:space="preserve"> </w:t>
      </w:r>
      <w:r w:rsidR="009A2693" w:rsidRPr="003C2E47">
        <w:rPr>
          <w:rFonts w:cstheme="minorHAnsi"/>
          <w:b/>
          <w:color w:val="050505"/>
          <w:sz w:val="22"/>
          <w:szCs w:val="22"/>
          <w:bdr w:val="none" w:sz="0" w:space="0" w:color="auto" w:frame="1"/>
        </w:rPr>
        <w:t>benessere</w:t>
      </w:r>
      <w:r w:rsidRPr="002419B8">
        <w:rPr>
          <w:rFonts w:cstheme="minorHAnsi"/>
          <w:color w:val="050505"/>
          <w:sz w:val="22"/>
          <w:szCs w:val="22"/>
          <w:bdr w:val="none" w:sz="0" w:space="0" w:color="auto" w:frame="1"/>
        </w:rPr>
        <w:t xml:space="preserve"> a 360°</w:t>
      </w:r>
      <w:r w:rsidRPr="002419B8">
        <w:rPr>
          <w:rFonts w:cstheme="minorHAnsi"/>
          <w:color w:val="050505"/>
          <w:sz w:val="22"/>
          <w:szCs w:val="22"/>
        </w:rPr>
        <w:t xml:space="preserve">, </w:t>
      </w:r>
      <w:r w:rsidR="009A2693" w:rsidRPr="002419B8">
        <w:rPr>
          <w:rFonts w:cstheme="minorHAnsi"/>
          <w:color w:val="050505"/>
          <w:sz w:val="22"/>
          <w:szCs w:val="22"/>
        </w:rPr>
        <w:t xml:space="preserve">per offrire la </w:t>
      </w:r>
      <w:r w:rsidR="009A2693" w:rsidRPr="003C2E47">
        <w:rPr>
          <w:rFonts w:cstheme="minorHAnsi"/>
          <w:b/>
          <w:color w:val="050505"/>
          <w:sz w:val="22"/>
          <w:szCs w:val="22"/>
          <w:bdr w:val="none" w:sz="0" w:space="0" w:color="auto" w:frame="1"/>
        </w:rPr>
        <w:t>migliore</w:t>
      </w:r>
      <w:r w:rsidR="009A2693" w:rsidRPr="003C2E47">
        <w:rPr>
          <w:rFonts w:cstheme="minorHAnsi"/>
          <w:b/>
          <w:color w:val="050505"/>
          <w:sz w:val="22"/>
          <w:szCs w:val="22"/>
        </w:rPr>
        <w:t xml:space="preserve"> </w:t>
      </w:r>
      <w:r w:rsidR="009A2693" w:rsidRPr="003C2E47">
        <w:rPr>
          <w:rFonts w:cstheme="minorHAnsi"/>
          <w:b/>
          <w:color w:val="050505"/>
          <w:sz w:val="22"/>
          <w:szCs w:val="22"/>
          <w:bdr w:val="none" w:sz="0" w:space="0" w:color="auto" w:frame="1"/>
        </w:rPr>
        <w:t>qualità</w:t>
      </w:r>
      <w:r w:rsidRPr="003C2E47">
        <w:rPr>
          <w:rFonts w:cstheme="minorHAnsi"/>
          <w:b/>
          <w:color w:val="050505"/>
          <w:sz w:val="22"/>
          <w:szCs w:val="22"/>
          <w:bdr w:val="none" w:sz="0" w:space="0" w:color="auto" w:frame="1"/>
        </w:rPr>
        <w:t xml:space="preserve"> </w:t>
      </w:r>
      <w:r w:rsidR="009A2693" w:rsidRPr="003C2E47">
        <w:rPr>
          <w:rFonts w:cstheme="minorHAnsi"/>
          <w:b/>
          <w:color w:val="050505"/>
          <w:sz w:val="22"/>
          <w:szCs w:val="22"/>
          <w:bdr w:val="none" w:sz="0" w:space="0" w:color="auto" w:frame="1"/>
        </w:rPr>
        <w:t>di</w:t>
      </w:r>
      <w:r w:rsidRPr="003C2E47">
        <w:rPr>
          <w:rFonts w:cstheme="minorHAnsi"/>
          <w:b/>
          <w:color w:val="050505"/>
          <w:sz w:val="22"/>
          <w:szCs w:val="22"/>
          <w:bdr w:val="none" w:sz="0" w:space="0" w:color="auto" w:frame="1"/>
        </w:rPr>
        <w:t xml:space="preserve"> </w:t>
      </w:r>
      <w:r w:rsidR="009A2693" w:rsidRPr="003C2E47">
        <w:rPr>
          <w:rFonts w:cstheme="minorHAnsi"/>
          <w:b/>
          <w:color w:val="050505"/>
          <w:sz w:val="22"/>
          <w:szCs w:val="22"/>
          <w:bdr w:val="none" w:sz="0" w:space="0" w:color="auto" w:frame="1"/>
        </w:rPr>
        <w:t>vita</w:t>
      </w:r>
      <w:r w:rsidR="009A2693" w:rsidRPr="002419B8">
        <w:rPr>
          <w:rFonts w:cstheme="minorHAnsi"/>
          <w:color w:val="050505"/>
          <w:sz w:val="22"/>
          <w:szCs w:val="22"/>
        </w:rPr>
        <w:t xml:space="preserve"> possibile. </w:t>
      </w:r>
      <w:r w:rsidRPr="002419B8">
        <w:rPr>
          <w:rFonts w:cstheme="minorHAnsi"/>
          <w:color w:val="050505"/>
          <w:sz w:val="22"/>
          <w:szCs w:val="22"/>
        </w:rPr>
        <w:t>Abbiamo così</w:t>
      </w:r>
      <w:r w:rsidR="009A2693" w:rsidRPr="002419B8">
        <w:rPr>
          <w:rFonts w:cstheme="minorHAnsi"/>
          <w:color w:val="050505"/>
          <w:sz w:val="22"/>
          <w:szCs w:val="22"/>
        </w:rPr>
        <w:t xml:space="preserve"> deciso di celebrare la </w:t>
      </w:r>
      <w:r w:rsidR="009A2693" w:rsidRPr="003C2E47">
        <w:rPr>
          <w:rFonts w:cstheme="minorHAnsi"/>
          <w:b/>
          <w:color w:val="050505"/>
          <w:sz w:val="22"/>
          <w:szCs w:val="22"/>
        </w:rPr>
        <w:t>settimana della salute mentale</w:t>
      </w:r>
      <w:r w:rsidR="009A2693" w:rsidRPr="002419B8">
        <w:rPr>
          <w:rFonts w:cstheme="minorHAnsi"/>
          <w:color w:val="050505"/>
          <w:sz w:val="22"/>
          <w:szCs w:val="22"/>
        </w:rPr>
        <w:t>, proponendo d</w:t>
      </w:r>
      <w:r w:rsidR="00C52746" w:rsidRPr="002419B8">
        <w:rPr>
          <w:rFonts w:cstheme="minorHAnsi"/>
          <w:color w:val="050505"/>
          <w:sz w:val="22"/>
          <w:szCs w:val="22"/>
        </w:rPr>
        <w:t xml:space="preserve">iversi </w:t>
      </w:r>
      <w:r w:rsidRPr="002419B8">
        <w:rPr>
          <w:rFonts w:cstheme="minorHAnsi"/>
          <w:color w:val="050505"/>
          <w:sz w:val="22"/>
          <w:szCs w:val="22"/>
        </w:rPr>
        <w:t>appuntamenti</w:t>
      </w:r>
      <w:r w:rsidR="003C2E47">
        <w:rPr>
          <w:rFonts w:cstheme="minorHAnsi"/>
          <w:color w:val="050505"/>
          <w:sz w:val="22"/>
          <w:szCs w:val="22"/>
        </w:rPr>
        <w:t>,</w:t>
      </w:r>
      <w:r w:rsidRPr="002419B8">
        <w:rPr>
          <w:rFonts w:cstheme="minorHAnsi"/>
          <w:color w:val="050505"/>
          <w:sz w:val="22"/>
          <w:szCs w:val="22"/>
        </w:rPr>
        <w:t xml:space="preserve"> sia</w:t>
      </w:r>
      <w:r w:rsidR="00C52746" w:rsidRPr="002419B8">
        <w:rPr>
          <w:rFonts w:cstheme="minorHAnsi"/>
          <w:color w:val="050505"/>
          <w:sz w:val="22"/>
          <w:szCs w:val="22"/>
        </w:rPr>
        <w:t xml:space="preserve"> come comunità di cura</w:t>
      </w:r>
      <w:r w:rsidR="003C2E47">
        <w:rPr>
          <w:rFonts w:cstheme="minorHAnsi"/>
          <w:color w:val="050505"/>
          <w:sz w:val="22"/>
          <w:szCs w:val="22"/>
        </w:rPr>
        <w:t>,</w:t>
      </w:r>
      <w:r w:rsidR="00C52746" w:rsidRPr="002419B8">
        <w:rPr>
          <w:rFonts w:cstheme="minorHAnsi"/>
          <w:color w:val="050505"/>
          <w:sz w:val="22"/>
          <w:szCs w:val="22"/>
        </w:rPr>
        <w:t xml:space="preserve"> sia come polo di prevenzione del disagio. </w:t>
      </w:r>
    </w:p>
    <w:p w14:paraId="010B6725" w14:textId="2D80ABA4" w:rsidR="00C52746" w:rsidRPr="002419B8" w:rsidRDefault="00C52746" w:rsidP="003C2E47">
      <w:pPr>
        <w:shd w:val="clear" w:color="auto" w:fill="FFFFFF"/>
        <w:spacing w:line="276" w:lineRule="auto"/>
        <w:jc w:val="both"/>
        <w:rPr>
          <w:rFonts w:cstheme="minorHAnsi"/>
          <w:b/>
          <w:color w:val="4A4A49"/>
          <w:sz w:val="22"/>
          <w:szCs w:val="22"/>
        </w:rPr>
      </w:pPr>
    </w:p>
    <w:p w14:paraId="104C7F75" w14:textId="77777777" w:rsidR="003C2E47" w:rsidRDefault="00C52746" w:rsidP="003C2E47">
      <w:pPr>
        <w:shd w:val="clear" w:color="auto" w:fill="FFFFFF"/>
        <w:spacing w:line="276" w:lineRule="auto"/>
        <w:jc w:val="both"/>
        <w:rPr>
          <w:rFonts w:cstheme="minorHAnsi"/>
          <w:b/>
          <w:color w:val="4A4A49"/>
          <w:sz w:val="22"/>
          <w:szCs w:val="22"/>
        </w:rPr>
      </w:pPr>
      <w:r w:rsidRPr="002419B8">
        <w:rPr>
          <w:rFonts w:cstheme="minorHAnsi"/>
          <w:b/>
          <w:color w:val="4A4A49"/>
          <w:sz w:val="22"/>
          <w:szCs w:val="22"/>
        </w:rPr>
        <w:t xml:space="preserve">LO SPAZIO DI ASCOLTO TOK </w:t>
      </w:r>
      <w:proofErr w:type="spellStart"/>
      <w:r w:rsidRPr="002419B8">
        <w:rPr>
          <w:rFonts w:cstheme="minorHAnsi"/>
          <w:b/>
          <w:color w:val="4A4A49"/>
          <w:sz w:val="22"/>
          <w:szCs w:val="22"/>
        </w:rPr>
        <w:t>TOK</w:t>
      </w:r>
      <w:proofErr w:type="spellEnd"/>
    </w:p>
    <w:p w14:paraId="7974D1DD" w14:textId="77777777" w:rsidR="003C2E47" w:rsidRDefault="003D734D" w:rsidP="003C2E47">
      <w:pPr>
        <w:shd w:val="clear" w:color="auto" w:fill="FFFFFF"/>
        <w:spacing w:line="276" w:lineRule="auto"/>
        <w:jc w:val="both"/>
        <w:rPr>
          <w:rFonts w:eastAsia="Times New Roman" w:cstheme="minorHAnsi"/>
          <w:color w:val="000000"/>
          <w:sz w:val="22"/>
          <w:szCs w:val="22"/>
          <w:lang w:eastAsia="it-IT"/>
        </w:rPr>
      </w:pPr>
      <w:r w:rsidRPr="002419B8">
        <w:rPr>
          <w:rFonts w:eastAsia="Times New Roman" w:cstheme="minorHAnsi"/>
          <w:color w:val="000000"/>
          <w:sz w:val="22"/>
          <w:szCs w:val="22"/>
          <w:lang w:eastAsia="it-IT"/>
        </w:rPr>
        <w:t xml:space="preserve">Dal 4 ottobre è attivo </w:t>
      </w:r>
      <w:proofErr w:type="spellStart"/>
      <w:r w:rsidRPr="002419B8">
        <w:rPr>
          <w:rFonts w:eastAsia="Times New Roman" w:cstheme="minorHAnsi"/>
          <w:b/>
          <w:color w:val="000000"/>
          <w:sz w:val="22"/>
          <w:szCs w:val="22"/>
          <w:lang w:eastAsia="it-IT"/>
        </w:rPr>
        <w:t>Tok</w:t>
      </w:r>
      <w:proofErr w:type="spellEnd"/>
      <w:r w:rsidRPr="002419B8">
        <w:rPr>
          <w:rFonts w:eastAsia="Times New Roman" w:cstheme="minorHAnsi"/>
          <w:b/>
          <w:color w:val="000000"/>
          <w:sz w:val="22"/>
          <w:szCs w:val="22"/>
          <w:lang w:eastAsia="it-IT"/>
        </w:rPr>
        <w:t xml:space="preserve"> </w:t>
      </w:r>
      <w:proofErr w:type="spellStart"/>
      <w:r w:rsidRPr="002419B8">
        <w:rPr>
          <w:rFonts w:eastAsia="Times New Roman" w:cstheme="minorHAnsi"/>
          <w:b/>
          <w:color w:val="000000"/>
          <w:sz w:val="22"/>
          <w:szCs w:val="22"/>
          <w:lang w:eastAsia="it-IT"/>
        </w:rPr>
        <w:t>Tok</w:t>
      </w:r>
      <w:proofErr w:type="spellEnd"/>
      <w:r w:rsidRPr="002419B8">
        <w:rPr>
          <w:rFonts w:eastAsia="Times New Roman" w:cstheme="minorHAnsi"/>
          <w:b/>
          <w:color w:val="000000"/>
          <w:sz w:val="22"/>
          <w:szCs w:val="22"/>
          <w:lang w:eastAsia="it-IT"/>
        </w:rPr>
        <w:t>, lo sportello di ascolto per gli adolescenti e le adolescenti dai 14 ai 18 anni. Gratuito e anonimo.</w:t>
      </w:r>
      <w:r w:rsidRPr="002419B8">
        <w:rPr>
          <w:rFonts w:eastAsia="Times New Roman" w:cstheme="minorHAnsi"/>
          <w:color w:val="000000"/>
          <w:sz w:val="22"/>
          <w:szCs w:val="22"/>
          <w:lang w:eastAsia="it-IT"/>
        </w:rPr>
        <w:t xml:space="preserve"> Ogni </w:t>
      </w:r>
      <w:r w:rsidRPr="002419B8">
        <w:rPr>
          <w:rFonts w:eastAsia="Times New Roman" w:cstheme="minorHAnsi"/>
          <w:b/>
          <w:color w:val="000000"/>
          <w:sz w:val="22"/>
          <w:szCs w:val="22"/>
          <w:lang w:eastAsia="it-IT"/>
        </w:rPr>
        <w:t>martedì,</w:t>
      </w:r>
      <w:r w:rsidRPr="002419B8">
        <w:rPr>
          <w:rFonts w:eastAsia="Times New Roman" w:cstheme="minorHAnsi"/>
          <w:color w:val="000000"/>
          <w:sz w:val="22"/>
          <w:szCs w:val="22"/>
          <w:lang w:eastAsia="it-IT"/>
        </w:rPr>
        <w:t xml:space="preserve"> dalle 14:30 alle 16:30 gli psicologi del Gulliver, l’ostetrica e la ginecologa sono a totale disposizione per ascoltare le loro storie, i loro dubbi e domande, </w:t>
      </w:r>
      <w:r w:rsidRPr="002419B8">
        <w:rPr>
          <w:rFonts w:eastAsia="Times New Roman" w:cstheme="minorHAnsi"/>
          <w:b/>
          <w:color w:val="000000"/>
          <w:sz w:val="22"/>
          <w:szCs w:val="22"/>
          <w:lang w:eastAsia="it-IT"/>
        </w:rPr>
        <w:t>con professionalità ed empatia.</w:t>
      </w:r>
      <w:r w:rsidRPr="002419B8">
        <w:rPr>
          <w:rFonts w:eastAsia="Times New Roman" w:cstheme="minorHAnsi"/>
          <w:color w:val="000000"/>
          <w:sz w:val="22"/>
          <w:szCs w:val="22"/>
          <w:lang w:eastAsia="it-IT"/>
        </w:rPr>
        <w:t xml:space="preserve"> “</w:t>
      </w:r>
      <w:proofErr w:type="spellStart"/>
      <w:r w:rsidRPr="002419B8">
        <w:rPr>
          <w:rFonts w:eastAsia="Times New Roman" w:cstheme="minorHAnsi"/>
          <w:color w:val="000000"/>
          <w:sz w:val="22"/>
          <w:szCs w:val="22"/>
          <w:lang w:eastAsia="it-IT"/>
        </w:rPr>
        <w:t>Tok</w:t>
      </w:r>
      <w:proofErr w:type="spellEnd"/>
      <w:r w:rsidRPr="002419B8">
        <w:rPr>
          <w:rFonts w:eastAsia="Times New Roman" w:cstheme="minorHAnsi"/>
          <w:color w:val="000000"/>
          <w:sz w:val="22"/>
          <w:szCs w:val="22"/>
          <w:lang w:eastAsia="it-IT"/>
        </w:rPr>
        <w:t xml:space="preserve"> </w:t>
      </w:r>
      <w:proofErr w:type="spellStart"/>
      <w:r w:rsidRPr="002419B8">
        <w:rPr>
          <w:rFonts w:eastAsia="Times New Roman" w:cstheme="minorHAnsi"/>
          <w:color w:val="000000"/>
          <w:sz w:val="22"/>
          <w:szCs w:val="22"/>
          <w:lang w:eastAsia="it-IT"/>
        </w:rPr>
        <w:t>Tok</w:t>
      </w:r>
      <w:proofErr w:type="spellEnd"/>
      <w:r w:rsidRPr="002419B8">
        <w:rPr>
          <w:rFonts w:eastAsia="Times New Roman" w:cstheme="minorHAnsi"/>
          <w:color w:val="000000"/>
          <w:sz w:val="22"/>
          <w:szCs w:val="22"/>
          <w:lang w:eastAsia="it-IT"/>
        </w:rPr>
        <w:t xml:space="preserve"> è nato – </w:t>
      </w:r>
      <w:r w:rsidR="008C4422" w:rsidRPr="002419B8">
        <w:rPr>
          <w:rFonts w:eastAsia="Times New Roman" w:cstheme="minorHAnsi"/>
          <w:color w:val="000000"/>
          <w:sz w:val="22"/>
          <w:szCs w:val="22"/>
          <w:lang w:eastAsia="it-IT"/>
        </w:rPr>
        <w:t>sottolinea la dott.ssa</w:t>
      </w:r>
      <w:r w:rsidRPr="002419B8">
        <w:rPr>
          <w:rFonts w:eastAsia="Times New Roman" w:cstheme="minorHAnsi"/>
          <w:color w:val="000000"/>
          <w:sz w:val="22"/>
          <w:szCs w:val="22"/>
          <w:lang w:eastAsia="it-IT"/>
        </w:rPr>
        <w:t xml:space="preserve"> Valsecchi – </w:t>
      </w:r>
      <w:r w:rsidR="00725517" w:rsidRPr="004A12F4">
        <w:rPr>
          <w:rFonts w:eastAsia="Times New Roman" w:cstheme="minorHAnsi"/>
          <w:color w:val="000000"/>
          <w:sz w:val="22"/>
          <w:szCs w:val="22"/>
          <w:lang w:eastAsia="it-IT"/>
        </w:rPr>
        <w:t xml:space="preserve"> </w:t>
      </w:r>
      <w:r w:rsidRPr="002419B8">
        <w:rPr>
          <w:rFonts w:eastAsia="Times New Roman" w:cstheme="minorHAnsi"/>
          <w:color w:val="000000"/>
          <w:sz w:val="22"/>
          <w:szCs w:val="22"/>
          <w:lang w:eastAsia="it-IT"/>
        </w:rPr>
        <w:t>da</w:t>
      </w:r>
      <w:r w:rsidR="00725517" w:rsidRPr="004A12F4">
        <w:rPr>
          <w:rFonts w:eastAsia="Times New Roman" w:cstheme="minorHAnsi"/>
          <w:color w:val="000000"/>
          <w:sz w:val="22"/>
          <w:szCs w:val="22"/>
          <w:lang w:eastAsia="it-IT"/>
        </w:rPr>
        <w:t xml:space="preserve"> un’ulteriore esigenza emersa dal territorio </w:t>
      </w:r>
      <w:r w:rsidRPr="002419B8">
        <w:rPr>
          <w:rFonts w:eastAsia="Times New Roman" w:cstheme="minorHAnsi"/>
          <w:color w:val="000000"/>
          <w:sz w:val="22"/>
          <w:szCs w:val="22"/>
          <w:lang w:eastAsia="it-IT"/>
        </w:rPr>
        <w:t>varesino</w:t>
      </w:r>
      <w:r w:rsidR="008C4422" w:rsidRPr="002419B8">
        <w:rPr>
          <w:rFonts w:eastAsia="Times New Roman" w:cstheme="minorHAnsi"/>
          <w:color w:val="000000"/>
          <w:sz w:val="22"/>
          <w:szCs w:val="22"/>
          <w:lang w:eastAsia="it-IT"/>
        </w:rPr>
        <w:t xml:space="preserve">. Quella </w:t>
      </w:r>
      <w:r w:rsidR="00725517" w:rsidRPr="004A12F4">
        <w:rPr>
          <w:rFonts w:eastAsia="Times New Roman" w:cstheme="minorHAnsi"/>
          <w:color w:val="000000"/>
          <w:sz w:val="22"/>
          <w:szCs w:val="22"/>
          <w:lang w:eastAsia="it-IT"/>
        </w:rPr>
        <w:t>di creare un</w:t>
      </w:r>
      <w:r w:rsidRPr="002419B8">
        <w:rPr>
          <w:rFonts w:eastAsia="Times New Roman" w:cstheme="minorHAnsi"/>
          <w:color w:val="000000"/>
          <w:sz w:val="22"/>
          <w:szCs w:val="22"/>
          <w:lang w:eastAsia="it-IT"/>
        </w:rPr>
        <w:t xml:space="preserve"> luogo e un tempo</w:t>
      </w:r>
      <w:r w:rsidR="00725517" w:rsidRPr="004A12F4">
        <w:rPr>
          <w:rFonts w:eastAsia="Times New Roman" w:cstheme="minorHAnsi"/>
          <w:color w:val="000000"/>
          <w:sz w:val="22"/>
          <w:szCs w:val="22"/>
          <w:lang w:eastAsia="it-IT"/>
        </w:rPr>
        <w:t xml:space="preserve"> di ascolto</w:t>
      </w:r>
      <w:r w:rsidR="008C4422" w:rsidRPr="002419B8">
        <w:rPr>
          <w:rFonts w:eastAsia="Times New Roman" w:cstheme="minorHAnsi"/>
          <w:color w:val="000000"/>
          <w:sz w:val="22"/>
          <w:szCs w:val="22"/>
          <w:lang w:eastAsia="it-IT"/>
        </w:rPr>
        <w:t>,</w:t>
      </w:r>
      <w:r w:rsidR="00725517" w:rsidRPr="004A12F4">
        <w:rPr>
          <w:rFonts w:eastAsia="Times New Roman" w:cstheme="minorHAnsi"/>
          <w:color w:val="000000"/>
          <w:sz w:val="22"/>
          <w:szCs w:val="22"/>
          <w:lang w:eastAsia="it-IT"/>
        </w:rPr>
        <w:t xml:space="preserve"> dove gli adolescenti possano incontrare un</w:t>
      </w:r>
      <w:r w:rsidRPr="002419B8">
        <w:rPr>
          <w:rFonts w:eastAsia="Times New Roman" w:cstheme="minorHAnsi"/>
          <w:color w:val="000000"/>
          <w:sz w:val="22"/>
          <w:szCs w:val="22"/>
          <w:lang w:eastAsia="it-IT"/>
        </w:rPr>
        <w:t>a figura di adulto</w:t>
      </w:r>
      <w:r w:rsidR="00725517" w:rsidRPr="004A12F4">
        <w:rPr>
          <w:rFonts w:eastAsia="Times New Roman" w:cstheme="minorHAnsi"/>
          <w:color w:val="000000"/>
          <w:sz w:val="22"/>
          <w:szCs w:val="22"/>
          <w:lang w:eastAsia="it-IT"/>
        </w:rPr>
        <w:t xml:space="preserve"> esperto</w:t>
      </w:r>
      <w:r w:rsidRPr="002419B8">
        <w:rPr>
          <w:rFonts w:eastAsia="Times New Roman" w:cstheme="minorHAnsi"/>
          <w:color w:val="000000"/>
          <w:sz w:val="22"/>
          <w:szCs w:val="22"/>
          <w:lang w:eastAsia="it-IT"/>
        </w:rPr>
        <w:t>. Obiettivo? C</w:t>
      </w:r>
      <w:r w:rsidR="00725517" w:rsidRPr="004A12F4">
        <w:rPr>
          <w:rFonts w:eastAsia="Times New Roman" w:cstheme="minorHAnsi"/>
          <w:color w:val="000000"/>
          <w:sz w:val="22"/>
          <w:szCs w:val="22"/>
          <w:lang w:eastAsia="it-IT"/>
        </w:rPr>
        <w:t xml:space="preserve">onfrontarsi sui dubbi della loro età, incertezze, curiosità, o fare domande </w:t>
      </w:r>
      <w:r w:rsidR="00725517" w:rsidRPr="004A12F4">
        <w:rPr>
          <w:rFonts w:eastAsia="Times New Roman" w:cstheme="minorHAnsi"/>
          <w:color w:val="000000"/>
          <w:sz w:val="22"/>
          <w:szCs w:val="22"/>
          <w:lang w:eastAsia="it-IT"/>
        </w:rPr>
        <w:lastRenderedPageBreak/>
        <w:t>nell’ambito delle relazioni familiari, socio-amicali e scolastiche, dei loro processi di crescita emotiva, fisica, cognitiva e della percezione di sé. Tutto questo in spazio senza giudizio e in modo anonimo</w:t>
      </w:r>
      <w:r w:rsidR="008C4422" w:rsidRPr="002419B8">
        <w:rPr>
          <w:rFonts w:eastAsia="Times New Roman" w:cstheme="minorHAnsi"/>
          <w:color w:val="000000"/>
          <w:sz w:val="22"/>
          <w:szCs w:val="22"/>
          <w:lang w:eastAsia="it-IT"/>
        </w:rPr>
        <w:t>”</w:t>
      </w:r>
      <w:r w:rsidRPr="002419B8">
        <w:rPr>
          <w:rFonts w:eastAsia="Times New Roman" w:cstheme="minorHAnsi"/>
          <w:color w:val="000000"/>
          <w:sz w:val="22"/>
          <w:szCs w:val="22"/>
          <w:lang w:eastAsia="it-IT"/>
        </w:rPr>
        <w:t>.</w:t>
      </w:r>
      <w:r w:rsidR="008C4422" w:rsidRPr="002419B8">
        <w:rPr>
          <w:rFonts w:eastAsia="Times New Roman" w:cstheme="minorHAnsi"/>
          <w:color w:val="000000"/>
          <w:sz w:val="22"/>
          <w:szCs w:val="22"/>
          <w:lang w:eastAsia="it-IT"/>
        </w:rPr>
        <w:t xml:space="preserve"> </w:t>
      </w:r>
      <w:r w:rsidRPr="002419B8">
        <w:rPr>
          <w:rFonts w:eastAsia="Times New Roman" w:cstheme="minorHAnsi"/>
          <w:color w:val="000000"/>
          <w:sz w:val="22"/>
          <w:szCs w:val="22"/>
          <w:lang w:eastAsia="it-IT"/>
        </w:rPr>
        <w:t xml:space="preserve">Un prezioso servizio di prevenzione primaria al disagio e alla sofferenza. </w:t>
      </w:r>
      <w:r w:rsidR="009874AA" w:rsidRPr="002419B8">
        <w:rPr>
          <w:rFonts w:eastAsia="Times New Roman" w:cstheme="minorHAnsi"/>
          <w:color w:val="000000"/>
          <w:sz w:val="22"/>
          <w:szCs w:val="22"/>
          <w:lang w:eastAsia="it-IT"/>
        </w:rPr>
        <w:t>Basta</w:t>
      </w:r>
      <w:r w:rsidR="003C2E47">
        <w:rPr>
          <w:rFonts w:eastAsia="Times New Roman" w:cstheme="minorHAnsi"/>
          <w:color w:val="000000"/>
          <w:sz w:val="22"/>
          <w:szCs w:val="22"/>
          <w:lang w:eastAsia="it-IT"/>
        </w:rPr>
        <w:t xml:space="preserve"> chiamare il numero 334 3926722 o</w:t>
      </w:r>
      <w:r w:rsidR="009874AA" w:rsidRPr="002419B8">
        <w:rPr>
          <w:rFonts w:eastAsia="Times New Roman" w:cstheme="minorHAnsi"/>
          <w:color w:val="000000"/>
          <w:sz w:val="22"/>
          <w:szCs w:val="22"/>
          <w:lang w:eastAsia="it-IT"/>
        </w:rPr>
        <w:t xml:space="preserve"> </w:t>
      </w:r>
      <w:r w:rsidR="008C4422" w:rsidRPr="002419B8">
        <w:rPr>
          <w:rFonts w:eastAsia="Times New Roman" w:cstheme="minorHAnsi"/>
          <w:color w:val="000000"/>
          <w:sz w:val="22"/>
          <w:szCs w:val="22"/>
          <w:lang w:eastAsia="it-IT"/>
        </w:rPr>
        <w:t>mandare</w:t>
      </w:r>
      <w:r w:rsidR="009874AA" w:rsidRPr="002419B8">
        <w:rPr>
          <w:rFonts w:eastAsia="Times New Roman" w:cstheme="minorHAnsi"/>
          <w:color w:val="000000"/>
          <w:sz w:val="22"/>
          <w:szCs w:val="22"/>
          <w:lang w:eastAsia="it-IT"/>
        </w:rPr>
        <w:t xml:space="preserve"> un m</w:t>
      </w:r>
      <w:r w:rsidR="008C4422" w:rsidRPr="002419B8">
        <w:rPr>
          <w:rFonts w:eastAsia="Times New Roman" w:cstheme="minorHAnsi"/>
          <w:color w:val="000000"/>
          <w:sz w:val="22"/>
          <w:szCs w:val="22"/>
          <w:lang w:eastAsia="it-IT"/>
        </w:rPr>
        <w:t>e</w:t>
      </w:r>
      <w:r w:rsidR="009874AA" w:rsidRPr="002419B8">
        <w:rPr>
          <w:rFonts w:eastAsia="Times New Roman" w:cstheme="minorHAnsi"/>
          <w:color w:val="000000"/>
          <w:sz w:val="22"/>
          <w:szCs w:val="22"/>
          <w:lang w:eastAsia="it-IT"/>
        </w:rPr>
        <w:t xml:space="preserve">ssaggio </w:t>
      </w:r>
      <w:r w:rsidR="008C4422" w:rsidRPr="002419B8">
        <w:rPr>
          <w:rFonts w:eastAsia="Times New Roman" w:cstheme="minorHAnsi"/>
          <w:color w:val="000000"/>
          <w:sz w:val="22"/>
          <w:szCs w:val="22"/>
          <w:lang w:eastAsia="it-IT"/>
        </w:rPr>
        <w:t>WhatsApp</w:t>
      </w:r>
      <w:r w:rsidR="009874AA" w:rsidRPr="002419B8">
        <w:rPr>
          <w:rFonts w:eastAsia="Times New Roman" w:cstheme="minorHAnsi"/>
          <w:color w:val="000000"/>
          <w:sz w:val="22"/>
          <w:szCs w:val="22"/>
          <w:lang w:eastAsia="it-IT"/>
        </w:rPr>
        <w:t xml:space="preserve">. </w:t>
      </w:r>
    </w:p>
    <w:p w14:paraId="7894D65D" w14:textId="11A41562" w:rsidR="003D734D" w:rsidRPr="002419B8" w:rsidRDefault="003D734D" w:rsidP="003C2E47">
      <w:pPr>
        <w:shd w:val="clear" w:color="auto" w:fill="FFFFFF"/>
        <w:spacing w:line="276" w:lineRule="auto"/>
        <w:jc w:val="both"/>
        <w:rPr>
          <w:rFonts w:cstheme="minorHAnsi"/>
          <w:color w:val="050505"/>
          <w:sz w:val="22"/>
          <w:szCs w:val="22"/>
        </w:rPr>
      </w:pPr>
    </w:p>
    <w:p w14:paraId="11A1B191" w14:textId="5C3C57A8" w:rsidR="00C52746" w:rsidRDefault="00C52746" w:rsidP="003C2E47">
      <w:pPr>
        <w:shd w:val="clear" w:color="auto" w:fill="FFFFFF"/>
        <w:spacing w:line="276" w:lineRule="auto"/>
        <w:jc w:val="both"/>
        <w:rPr>
          <w:rFonts w:cstheme="minorHAnsi"/>
          <w:b/>
          <w:color w:val="4A4A49"/>
          <w:sz w:val="22"/>
          <w:szCs w:val="22"/>
        </w:rPr>
      </w:pPr>
      <w:r w:rsidRPr="002419B8">
        <w:rPr>
          <w:rFonts w:cstheme="minorHAnsi"/>
          <w:b/>
          <w:color w:val="4A4A49"/>
          <w:sz w:val="22"/>
          <w:szCs w:val="22"/>
        </w:rPr>
        <w:t>IL LABORATORIO DI TEATRO</w:t>
      </w:r>
    </w:p>
    <w:p w14:paraId="42118DAC" w14:textId="7EE49D21" w:rsidR="009874AA" w:rsidRPr="004A12F4" w:rsidRDefault="00AC21F9" w:rsidP="003C2E47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color w:val="050505"/>
          <w:sz w:val="22"/>
          <w:szCs w:val="22"/>
        </w:rPr>
      </w:pPr>
      <w:r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br/>
      </w:r>
      <w:r w:rsidR="009874AA" w:rsidRPr="002419B8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Il secondo progetto di prevenzione rivolto agli </w:t>
      </w:r>
      <w:r w:rsidR="008C4422" w:rsidRPr="002419B8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>adolescenti</w:t>
      </w:r>
      <w:r w:rsidR="009874AA" w:rsidRPr="002419B8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 dai 16 ai 21 anni è un </w:t>
      </w:r>
      <w:r w:rsidR="009874AA" w:rsidRPr="003C2E47">
        <w:rPr>
          <w:rStyle w:val="Enfasigrassetto"/>
          <w:rFonts w:asciiTheme="minorHAnsi" w:hAnsiTheme="minorHAnsi" w:cstheme="minorHAnsi"/>
          <w:color w:val="4A4A49"/>
          <w:sz w:val="22"/>
          <w:szCs w:val="22"/>
        </w:rPr>
        <w:t xml:space="preserve">laboratorio di teatro, </w:t>
      </w:r>
      <w:r w:rsidR="009874AA" w:rsidRPr="002419B8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partito il 18 di ottobre con la presenza di un’operatrice psicologa del Gulliver e di </w:t>
      </w:r>
      <w:r w:rsidR="009874AA" w:rsidRPr="003C2E47">
        <w:rPr>
          <w:rStyle w:val="Enfasigrassetto"/>
          <w:rFonts w:asciiTheme="minorHAnsi" w:hAnsiTheme="minorHAnsi" w:cstheme="minorHAnsi"/>
          <w:color w:val="4A4A49"/>
          <w:sz w:val="22"/>
          <w:szCs w:val="22"/>
        </w:rPr>
        <w:t>Valentina Maselli,</w:t>
      </w:r>
      <w:r w:rsidR="009874AA" w:rsidRPr="002419B8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 </w:t>
      </w:r>
      <w:r w:rsidR="009874AA" w:rsidRPr="003C2E47">
        <w:rPr>
          <w:rStyle w:val="Enfasigrassetto"/>
          <w:rFonts w:asciiTheme="minorHAnsi" w:hAnsiTheme="minorHAnsi" w:cstheme="minorHAnsi"/>
          <w:color w:val="4A4A49"/>
          <w:sz w:val="22"/>
          <w:szCs w:val="22"/>
        </w:rPr>
        <w:t>regista professionista</w:t>
      </w:r>
      <w:r w:rsidR="009874AA" w:rsidRPr="002419B8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>. “Questo laboratorio è completamente gratuito. Utilizziamo</w:t>
      </w:r>
      <w:r w:rsidR="003C2E4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>,</w:t>
      </w:r>
      <w:r w:rsidR="009874AA" w:rsidRPr="002419B8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 infatti</w:t>
      </w:r>
      <w:r w:rsidR="003C2E47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>,</w:t>
      </w:r>
      <w:r w:rsidR="009874AA" w:rsidRPr="002419B8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 parte dei fondi raccolti con “Non ci sto dentro”</w:t>
      </w:r>
      <w:r w:rsidR="006A0DB6" w:rsidRPr="002419B8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, il </w:t>
      </w:r>
      <w:r w:rsidR="006A0DB6" w:rsidRPr="002419B8">
        <w:rPr>
          <w:rFonts w:asciiTheme="minorHAnsi" w:hAnsiTheme="minorHAnsi" w:cstheme="minorHAnsi"/>
          <w:color w:val="4A4A49"/>
          <w:sz w:val="22"/>
          <w:szCs w:val="22"/>
        </w:rPr>
        <w:t>grande progetto che Gulliver sta dedicando alla promozione d</w:t>
      </w:r>
      <w:r w:rsidR="008C4422" w:rsidRPr="002419B8">
        <w:rPr>
          <w:rFonts w:asciiTheme="minorHAnsi" w:hAnsiTheme="minorHAnsi" w:cstheme="minorHAnsi"/>
          <w:color w:val="4A4A49"/>
          <w:sz w:val="22"/>
          <w:szCs w:val="22"/>
        </w:rPr>
        <w:t>el benessere degli adolescenti, che</w:t>
      </w:r>
      <w:r w:rsidR="009874AA" w:rsidRPr="002419B8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 aveva tra gli altri obiettivi, quello di far partire </w:t>
      </w:r>
      <w:r w:rsidR="008C4422" w:rsidRPr="002419B8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>degli incontri di gruppo di</w:t>
      </w:r>
      <w:r w:rsidR="009874AA" w:rsidRPr="002419B8">
        <w:rPr>
          <w:rStyle w:val="Enfasigrassetto"/>
          <w:rFonts w:asciiTheme="minorHAnsi" w:hAnsiTheme="minorHAnsi" w:cstheme="minorHAnsi"/>
          <w:b w:val="0"/>
          <w:color w:val="4A4A49"/>
          <w:sz w:val="22"/>
          <w:szCs w:val="22"/>
        </w:rPr>
        <w:t xml:space="preserve"> teatroterapia. </w:t>
      </w:r>
      <w:r w:rsidR="009874AA" w:rsidRPr="002419B8">
        <w:rPr>
          <w:rFonts w:asciiTheme="minorHAnsi" w:hAnsiTheme="minorHAnsi" w:cstheme="minorHAnsi"/>
          <w:color w:val="000000"/>
          <w:sz w:val="22"/>
          <w:szCs w:val="22"/>
        </w:rPr>
        <w:t>D</w:t>
      </w:r>
      <w:r w:rsidR="009874AA" w:rsidRPr="004A12F4">
        <w:rPr>
          <w:rFonts w:asciiTheme="minorHAnsi" w:hAnsiTheme="minorHAnsi" w:cstheme="minorHAnsi"/>
          <w:color w:val="000000"/>
          <w:sz w:val="22"/>
          <w:szCs w:val="22"/>
        </w:rPr>
        <w:t>opo un’esperienza estremamente positiva sperimentata lo scorso anno,</w:t>
      </w:r>
      <w:r w:rsidR="009874AA" w:rsidRPr="002419B8">
        <w:rPr>
          <w:rFonts w:asciiTheme="minorHAnsi" w:hAnsiTheme="minorHAnsi" w:cstheme="minorHAnsi"/>
          <w:color w:val="000000"/>
          <w:sz w:val="22"/>
          <w:szCs w:val="22"/>
        </w:rPr>
        <w:t xml:space="preserve"> abbiamo deciso</w:t>
      </w:r>
      <w:r w:rsidR="008C4422" w:rsidRPr="002419B8">
        <w:rPr>
          <w:rFonts w:asciiTheme="minorHAnsi" w:hAnsiTheme="minorHAnsi" w:cstheme="minorHAnsi"/>
          <w:color w:val="000000"/>
          <w:sz w:val="22"/>
          <w:szCs w:val="22"/>
        </w:rPr>
        <w:t xml:space="preserve"> di</w:t>
      </w:r>
      <w:r w:rsidR="009874AA" w:rsidRPr="002419B8">
        <w:rPr>
          <w:rFonts w:asciiTheme="minorHAnsi" w:hAnsiTheme="minorHAnsi" w:cstheme="minorHAnsi"/>
          <w:color w:val="000000"/>
          <w:sz w:val="22"/>
          <w:szCs w:val="22"/>
        </w:rPr>
        <w:t xml:space="preserve"> replicare l</w:t>
      </w:r>
      <w:r w:rsidR="008C4422" w:rsidRPr="002419B8">
        <w:rPr>
          <w:rFonts w:asciiTheme="minorHAnsi" w:hAnsiTheme="minorHAnsi" w:cstheme="minorHAnsi"/>
          <w:color w:val="000000"/>
          <w:sz w:val="22"/>
          <w:szCs w:val="22"/>
        </w:rPr>
        <w:t xml:space="preserve">’iniziativa, </w:t>
      </w:r>
      <w:r w:rsidR="009874AA" w:rsidRPr="004A12F4">
        <w:rPr>
          <w:rFonts w:asciiTheme="minorHAnsi" w:hAnsiTheme="minorHAnsi" w:cstheme="minorHAnsi"/>
          <w:color w:val="000000"/>
          <w:sz w:val="22"/>
          <w:szCs w:val="22"/>
        </w:rPr>
        <w:t>attiva</w:t>
      </w:r>
      <w:r w:rsidR="009874AA" w:rsidRPr="002419B8">
        <w:rPr>
          <w:rFonts w:asciiTheme="minorHAnsi" w:hAnsiTheme="minorHAnsi" w:cstheme="minorHAnsi"/>
          <w:color w:val="000000"/>
          <w:sz w:val="22"/>
          <w:szCs w:val="22"/>
        </w:rPr>
        <w:t>ndo</w:t>
      </w:r>
      <w:r w:rsidR="003C2E47">
        <w:rPr>
          <w:rFonts w:asciiTheme="minorHAnsi" w:hAnsiTheme="minorHAnsi" w:cstheme="minorHAnsi"/>
          <w:color w:val="000000"/>
          <w:sz w:val="22"/>
          <w:szCs w:val="22"/>
        </w:rPr>
        <w:t xml:space="preserve"> un</w:t>
      </w:r>
      <w:r w:rsidR="009874AA" w:rsidRPr="004A12F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3C2E47">
        <w:rPr>
          <w:rFonts w:asciiTheme="minorHAnsi" w:hAnsiTheme="minorHAnsi" w:cstheme="minorHAnsi"/>
          <w:color w:val="000000"/>
          <w:sz w:val="22"/>
          <w:szCs w:val="22"/>
        </w:rPr>
        <w:t>laboratorio t</w:t>
      </w:r>
      <w:r w:rsidR="009874AA" w:rsidRPr="004A12F4">
        <w:rPr>
          <w:rFonts w:asciiTheme="minorHAnsi" w:hAnsiTheme="minorHAnsi" w:cstheme="minorHAnsi"/>
          <w:color w:val="000000"/>
          <w:sz w:val="22"/>
          <w:szCs w:val="22"/>
        </w:rPr>
        <w:t>eatrale</w:t>
      </w:r>
      <w:r w:rsidR="009874AA" w:rsidRPr="002419B8">
        <w:rPr>
          <w:rFonts w:asciiTheme="minorHAnsi" w:hAnsiTheme="minorHAnsi" w:cstheme="minorHAnsi"/>
          <w:color w:val="000000"/>
          <w:sz w:val="22"/>
          <w:szCs w:val="22"/>
        </w:rPr>
        <w:t xml:space="preserve"> per gli </w:t>
      </w:r>
      <w:r w:rsidR="008C4422" w:rsidRPr="002419B8">
        <w:rPr>
          <w:rFonts w:asciiTheme="minorHAnsi" w:hAnsiTheme="minorHAnsi" w:cstheme="minorHAnsi"/>
          <w:color w:val="000000"/>
          <w:sz w:val="22"/>
          <w:szCs w:val="22"/>
        </w:rPr>
        <w:t>adolescenti</w:t>
      </w:r>
      <w:r w:rsidR="003C2E47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8C4422" w:rsidRPr="002419B8">
        <w:rPr>
          <w:rFonts w:asciiTheme="minorHAnsi" w:hAnsiTheme="minorHAnsi" w:cstheme="minorHAnsi"/>
          <w:color w:val="000000"/>
          <w:sz w:val="22"/>
          <w:szCs w:val="22"/>
        </w:rPr>
        <w:t>Utilizzando</w:t>
      </w:r>
      <w:r w:rsidR="009874AA" w:rsidRPr="004A12F4">
        <w:rPr>
          <w:rFonts w:asciiTheme="minorHAnsi" w:hAnsiTheme="minorHAnsi" w:cstheme="minorHAnsi"/>
          <w:color w:val="000000"/>
          <w:sz w:val="22"/>
          <w:szCs w:val="22"/>
        </w:rPr>
        <w:t xml:space="preserve"> un mezzo di espressione non solo verbale, ma anche corporeo, </w:t>
      </w:r>
      <w:r w:rsidR="009874AA" w:rsidRPr="002419B8">
        <w:rPr>
          <w:rFonts w:asciiTheme="minorHAnsi" w:hAnsiTheme="minorHAnsi" w:cstheme="minorHAnsi"/>
          <w:color w:val="000000"/>
          <w:sz w:val="22"/>
          <w:szCs w:val="22"/>
        </w:rPr>
        <w:t xml:space="preserve">può infatti </w:t>
      </w:r>
      <w:r w:rsidR="008C4422" w:rsidRPr="002419B8">
        <w:rPr>
          <w:rFonts w:asciiTheme="minorHAnsi" w:hAnsiTheme="minorHAnsi" w:cstheme="minorHAnsi"/>
          <w:color w:val="000000"/>
          <w:sz w:val="22"/>
          <w:szCs w:val="22"/>
        </w:rPr>
        <w:t>portare i giovani a sperimentare</w:t>
      </w:r>
      <w:r w:rsidR="009874AA" w:rsidRPr="004A12F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9874AA" w:rsidRPr="002419B8">
        <w:rPr>
          <w:rFonts w:asciiTheme="minorHAnsi" w:hAnsiTheme="minorHAnsi" w:cstheme="minorHAnsi"/>
          <w:color w:val="000000"/>
          <w:sz w:val="22"/>
          <w:szCs w:val="22"/>
        </w:rPr>
        <w:t xml:space="preserve">nuove modalità di incontro. </w:t>
      </w:r>
      <w:r w:rsidR="001375ED" w:rsidRPr="002419B8">
        <w:rPr>
          <w:rFonts w:asciiTheme="minorHAnsi" w:hAnsiTheme="minorHAnsi" w:cstheme="minorHAnsi"/>
          <w:color w:val="050505"/>
          <w:sz w:val="22"/>
          <w:szCs w:val="22"/>
        </w:rPr>
        <w:t xml:space="preserve">Scopriranno che la </w:t>
      </w:r>
      <w:r w:rsidR="001375ED" w:rsidRPr="002419B8">
        <w:rPr>
          <w:rFonts w:asciiTheme="minorHAnsi" w:hAnsiTheme="minorHAnsi" w:cstheme="minorHAnsi"/>
          <w:color w:val="050505"/>
          <w:sz w:val="22"/>
          <w:szCs w:val="22"/>
          <w:bdr w:val="none" w:sz="0" w:space="0" w:color="auto" w:frame="1"/>
        </w:rPr>
        <w:t>voce</w:t>
      </w:r>
      <w:r w:rsidR="001375ED" w:rsidRPr="002419B8">
        <w:rPr>
          <w:rFonts w:asciiTheme="minorHAnsi" w:hAnsiTheme="minorHAnsi" w:cstheme="minorHAnsi"/>
          <w:color w:val="050505"/>
          <w:sz w:val="22"/>
          <w:szCs w:val="22"/>
        </w:rPr>
        <w:t xml:space="preserve"> e il </w:t>
      </w:r>
      <w:r w:rsidR="001375ED" w:rsidRPr="002419B8">
        <w:rPr>
          <w:rFonts w:asciiTheme="minorHAnsi" w:hAnsiTheme="minorHAnsi" w:cstheme="minorHAnsi"/>
          <w:color w:val="050505"/>
          <w:sz w:val="22"/>
          <w:szCs w:val="22"/>
          <w:bdr w:val="none" w:sz="0" w:space="0" w:color="auto" w:frame="1"/>
        </w:rPr>
        <w:t>corpo</w:t>
      </w:r>
      <w:r w:rsidR="001375ED" w:rsidRPr="002419B8">
        <w:rPr>
          <w:rFonts w:asciiTheme="minorHAnsi" w:hAnsiTheme="minorHAnsi" w:cstheme="minorHAnsi"/>
          <w:color w:val="050505"/>
          <w:sz w:val="22"/>
          <w:szCs w:val="22"/>
        </w:rPr>
        <w:t xml:space="preserve"> possono essere usati in modo creativo</w:t>
      </w:r>
      <w:r w:rsidR="008C4422" w:rsidRPr="002419B8">
        <w:rPr>
          <w:rFonts w:asciiTheme="minorHAnsi" w:hAnsiTheme="minorHAnsi" w:cstheme="minorHAnsi"/>
          <w:color w:val="050505"/>
          <w:sz w:val="22"/>
          <w:szCs w:val="22"/>
        </w:rPr>
        <w:t>,</w:t>
      </w:r>
      <w:r w:rsidR="001375ED" w:rsidRPr="002419B8">
        <w:rPr>
          <w:rFonts w:asciiTheme="minorHAnsi" w:hAnsiTheme="minorHAnsi" w:cstheme="minorHAnsi"/>
          <w:color w:val="050505"/>
          <w:sz w:val="22"/>
          <w:szCs w:val="22"/>
        </w:rPr>
        <w:t xml:space="preserve"> per </w:t>
      </w:r>
      <w:r w:rsidR="001375ED" w:rsidRPr="003C2E47">
        <w:rPr>
          <w:rFonts w:asciiTheme="minorHAnsi" w:hAnsiTheme="minorHAnsi" w:cstheme="minorHAnsi"/>
          <w:b/>
          <w:color w:val="050505"/>
          <w:sz w:val="22"/>
          <w:szCs w:val="22"/>
        </w:rPr>
        <w:t xml:space="preserve">esprimere le proprie </w:t>
      </w:r>
      <w:r w:rsidR="001375ED" w:rsidRPr="003C2E47">
        <w:rPr>
          <w:rFonts w:asciiTheme="minorHAnsi" w:hAnsiTheme="minorHAnsi" w:cstheme="minorHAnsi"/>
          <w:b/>
          <w:color w:val="050505"/>
          <w:sz w:val="22"/>
          <w:szCs w:val="22"/>
          <w:bdr w:val="none" w:sz="0" w:space="0" w:color="auto" w:frame="1"/>
        </w:rPr>
        <w:t>emozioni</w:t>
      </w:r>
      <w:r w:rsidR="008C4422" w:rsidRPr="002419B8">
        <w:rPr>
          <w:rFonts w:asciiTheme="minorHAnsi" w:hAnsiTheme="minorHAnsi" w:cstheme="minorHAnsi"/>
          <w:color w:val="050505"/>
          <w:sz w:val="22"/>
          <w:szCs w:val="22"/>
          <w:bdr w:val="none" w:sz="0" w:space="0" w:color="auto" w:frame="1"/>
        </w:rPr>
        <w:t xml:space="preserve"> ed </w:t>
      </w:r>
      <w:r w:rsidR="008C4422" w:rsidRPr="003C2E47">
        <w:rPr>
          <w:rFonts w:asciiTheme="minorHAnsi" w:hAnsiTheme="minorHAnsi" w:cstheme="minorHAnsi"/>
          <w:b/>
          <w:color w:val="050505"/>
          <w:sz w:val="22"/>
          <w:szCs w:val="22"/>
          <w:bdr w:val="none" w:sz="0" w:space="0" w:color="auto" w:frame="1"/>
        </w:rPr>
        <w:t>entrare in relazione</w:t>
      </w:r>
      <w:r w:rsidR="001375ED" w:rsidRPr="002419B8">
        <w:rPr>
          <w:rFonts w:asciiTheme="minorHAnsi" w:hAnsiTheme="minorHAnsi" w:cstheme="minorHAnsi"/>
          <w:color w:val="050505"/>
          <w:sz w:val="22"/>
          <w:szCs w:val="22"/>
        </w:rPr>
        <w:t xml:space="preserve">. Un’ottima opportunità per mettersi in gioco, approfondire una </w:t>
      </w:r>
      <w:r w:rsidR="001375ED" w:rsidRPr="002419B8">
        <w:rPr>
          <w:rFonts w:asciiTheme="minorHAnsi" w:hAnsiTheme="minorHAnsi" w:cstheme="minorHAnsi"/>
          <w:color w:val="050505"/>
          <w:sz w:val="22"/>
          <w:szCs w:val="22"/>
          <w:bdr w:val="none" w:sz="0" w:space="0" w:color="auto" w:frame="1"/>
        </w:rPr>
        <w:t>passione</w:t>
      </w:r>
      <w:r w:rsidR="001375ED" w:rsidRPr="002419B8">
        <w:rPr>
          <w:rFonts w:asciiTheme="minorHAnsi" w:hAnsiTheme="minorHAnsi" w:cstheme="minorHAnsi"/>
          <w:color w:val="050505"/>
          <w:sz w:val="22"/>
          <w:szCs w:val="22"/>
        </w:rPr>
        <w:t xml:space="preserve"> e, perché no, conoscere nuovi </w:t>
      </w:r>
      <w:r w:rsidR="001375ED" w:rsidRPr="002419B8">
        <w:rPr>
          <w:rFonts w:asciiTheme="minorHAnsi" w:hAnsiTheme="minorHAnsi" w:cstheme="minorHAnsi"/>
          <w:color w:val="050505"/>
          <w:sz w:val="22"/>
          <w:szCs w:val="22"/>
          <w:bdr w:val="none" w:sz="0" w:space="0" w:color="auto" w:frame="1"/>
        </w:rPr>
        <w:t>amici</w:t>
      </w:r>
      <w:r w:rsidR="001375ED" w:rsidRPr="002419B8">
        <w:rPr>
          <w:rFonts w:asciiTheme="minorHAnsi" w:hAnsiTheme="minorHAnsi" w:cstheme="minorHAnsi"/>
          <w:color w:val="050505"/>
          <w:sz w:val="22"/>
          <w:szCs w:val="22"/>
        </w:rPr>
        <w:t xml:space="preserve">. </w:t>
      </w:r>
      <w:r w:rsidR="009874AA" w:rsidRPr="002419B8">
        <w:rPr>
          <w:rFonts w:asciiTheme="minorHAnsi" w:hAnsiTheme="minorHAnsi" w:cstheme="minorHAnsi"/>
          <w:color w:val="000000"/>
          <w:sz w:val="22"/>
          <w:szCs w:val="22"/>
        </w:rPr>
        <w:t>L’idea di far condurre il laboratorio a due figure professionali diverse</w:t>
      </w:r>
      <w:r w:rsidR="001375ED" w:rsidRPr="002419B8">
        <w:rPr>
          <w:rFonts w:asciiTheme="minorHAnsi" w:hAnsiTheme="minorHAnsi" w:cstheme="minorHAnsi"/>
          <w:color w:val="000000"/>
          <w:sz w:val="22"/>
          <w:szCs w:val="22"/>
        </w:rPr>
        <w:t>, ma complementari,</w:t>
      </w:r>
      <w:r w:rsidR="009874AA" w:rsidRPr="002419B8">
        <w:rPr>
          <w:rFonts w:asciiTheme="minorHAnsi" w:hAnsiTheme="minorHAnsi" w:cstheme="minorHAnsi"/>
          <w:color w:val="000000"/>
          <w:sz w:val="22"/>
          <w:szCs w:val="22"/>
        </w:rPr>
        <w:t xml:space="preserve"> ci consente di utilizzare contemporaneamente due </w:t>
      </w:r>
      <w:r w:rsidR="009874AA" w:rsidRPr="004A12F4">
        <w:rPr>
          <w:rFonts w:asciiTheme="minorHAnsi" w:hAnsiTheme="minorHAnsi" w:cstheme="minorHAnsi"/>
          <w:color w:val="000000"/>
          <w:sz w:val="22"/>
          <w:szCs w:val="22"/>
        </w:rPr>
        <w:t>modelli relazionali</w:t>
      </w:r>
      <w:r w:rsidR="009874AA" w:rsidRPr="002419B8">
        <w:rPr>
          <w:rFonts w:asciiTheme="minorHAnsi" w:hAnsiTheme="minorHAnsi" w:cstheme="minorHAnsi"/>
          <w:color w:val="000000"/>
          <w:sz w:val="22"/>
          <w:szCs w:val="22"/>
        </w:rPr>
        <w:t>, con</w:t>
      </w:r>
      <w:r w:rsidR="009874AA" w:rsidRPr="004A12F4">
        <w:rPr>
          <w:rFonts w:asciiTheme="minorHAnsi" w:hAnsiTheme="minorHAnsi" w:cstheme="minorHAnsi"/>
          <w:color w:val="000000"/>
          <w:sz w:val="22"/>
          <w:szCs w:val="22"/>
        </w:rPr>
        <w:t xml:space="preserve"> l’obiettivo di dare massima espressione alle esigenze e alle emozioni dei giovani</w:t>
      </w:r>
      <w:r w:rsidR="009874AA" w:rsidRPr="002419B8">
        <w:rPr>
          <w:rFonts w:asciiTheme="minorHAnsi" w:hAnsiTheme="minorHAnsi" w:cstheme="minorHAnsi"/>
          <w:color w:val="000000"/>
          <w:sz w:val="22"/>
          <w:szCs w:val="22"/>
        </w:rPr>
        <w:t>”</w:t>
      </w:r>
      <w:r w:rsidR="009874AA" w:rsidRPr="004A12F4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5911FB60" w14:textId="557EC21D" w:rsidR="00C52746" w:rsidRPr="002419B8" w:rsidRDefault="00C52746" w:rsidP="003C2E47">
      <w:pPr>
        <w:shd w:val="clear" w:color="auto" w:fill="FFFFFF"/>
        <w:spacing w:line="276" w:lineRule="auto"/>
        <w:jc w:val="both"/>
        <w:rPr>
          <w:rFonts w:cstheme="minorHAnsi"/>
          <w:b/>
          <w:color w:val="050505"/>
          <w:sz w:val="22"/>
          <w:szCs w:val="22"/>
        </w:rPr>
      </w:pPr>
      <w:r w:rsidRPr="002419B8">
        <w:rPr>
          <w:rFonts w:cstheme="minorHAnsi"/>
          <w:b/>
          <w:color w:val="4A4A49"/>
          <w:sz w:val="22"/>
          <w:szCs w:val="22"/>
        </w:rPr>
        <w:t>IL NUOVO SITO DI GULLIVER</w:t>
      </w:r>
    </w:p>
    <w:p w14:paraId="0B56F67D" w14:textId="04B008DF" w:rsidR="009A2693" w:rsidRPr="002419B8" w:rsidRDefault="00172015" w:rsidP="003C2E47">
      <w:pPr>
        <w:shd w:val="clear" w:color="auto" w:fill="FFFFFF"/>
        <w:spacing w:line="276" w:lineRule="auto"/>
        <w:jc w:val="both"/>
        <w:rPr>
          <w:rFonts w:cstheme="minorHAnsi"/>
          <w:color w:val="333333"/>
          <w:sz w:val="22"/>
          <w:szCs w:val="22"/>
          <w:shd w:val="clear" w:color="auto" w:fill="FFFFFF"/>
        </w:rPr>
      </w:pPr>
      <w:r w:rsidRPr="002419B8">
        <w:rPr>
          <w:rFonts w:cstheme="minorHAnsi"/>
          <w:bCs/>
          <w:color w:val="000000"/>
          <w:sz w:val="22"/>
          <w:szCs w:val="22"/>
        </w:rPr>
        <w:t>Dopo</w:t>
      </w:r>
      <w:r w:rsidR="00A00A03" w:rsidRPr="002419B8">
        <w:rPr>
          <w:rFonts w:cstheme="minorHAnsi"/>
          <w:bCs/>
          <w:color w:val="000000"/>
          <w:sz w:val="22"/>
          <w:szCs w:val="22"/>
        </w:rPr>
        <w:t xml:space="preserve"> il riposizionamento strategico di Gulliver, </w:t>
      </w:r>
      <w:r w:rsidR="008B461B" w:rsidRPr="002419B8">
        <w:rPr>
          <w:rFonts w:cstheme="minorHAnsi"/>
          <w:bCs/>
          <w:color w:val="000000"/>
          <w:sz w:val="22"/>
          <w:szCs w:val="22"/>
        </w:rPr>
        <w:t>la rinnovata identità</w:t>
      </w:r>
      <w:r w:rsidR="00A00A03" w:rsidRPr="002419B8">
        <w:rPr>
          <w:rFonts w:cstheme="minorHAnsi"/>
          <w:bCs/>
          <w:color w:val="000000"/>
          <w:sz w:val="22"/>
          <w:szCs w:val="22"/>
        </w:rPr>
        <w:t xml:space="preserve"> visiva di logo e payoff</w:t>
      </w:r>
      <w:r w:rsidR="008B461B" w:rsidRPr="002419B8">
        <w:rPr>
          <w:rFonts w:cstheme="minorHAnsi"/>
          <w:bCs/>
          <w:color w:val="000000"/>
          <w:sz w:val="22"/>
          <w:szCs w:val="22"/>
        </w:rPr>
        <w:t>,</w:t>
      </w:r>
      <w:r w:rsidR="00A00A03" w:rsidRPr="002419B8">
        <w:rPr>
          <w:rFonts w:cstheme="minorHAnsi"/>
          <w:bCs/>
          <w:color w:val="000000"/>
          <w:sz w:val="22"/>
          <w:szCs w:val="22"/>
        </w:rPr>
        <w:t xml:space="preserve"> </w:t>
      </w:r>
      <w:r w:rsidR="008B461B" w:rsidRPr="002419B8">
        <w:rPr>
          <w:rFonts w:cstheme="minorHAnsi"/>
          <w:bCs/>
          <w:color w:val="000000"/>
          <w:sz w:val="22"/>
          <w:szCs w:val="22"/>
        </w:rPr>
        <w:t xml:space="preserve">mancava all’appello solamente </w:t>
      </w:r>
      <w:r w:rsidR="008B461B" w:rsidRPr="003C2E47">
        <w:rPr>
          <w:rFonts w:cstheme="minorHAnsi"/>
          <w:b/>
          <w:bCs/>
          <w:color w:val="000000"/>
          <w:sz w:val="22"/>
          <w:szCs w:val="22"/>
        </w:rPr>
        <w:t xml:space="preserve">il nuovo sito. </w:t>
      </w:r>
      <w:r w:rsidR="00A00A03" w:rsidRPr="002419B8">
        <w:rPr>
          <w:rFonts w:cstheme="minorHAnsi"/>
          <w:bCs/>
          <w:color w:val="000000"/>
          <w:sz w:val="22"/>
          <w:szCs w:val="22"/>
        </w:rPr>
        <w:t>Lanciato il 10 di ottobre</w:t>
      </w:r>
      <w:r w:rsidR="008B461B" w:rsidRPr="002419B8">
        <w:rPr>
          <w:rFonts w:cstheme="minorHAnsi"/>
          <w:bCs/>
          <w:color w:val="000000"/>
          <w:sz w:val="22"/>
          <w:szCs w:val="22"/>
        </w:rPr>
        <w:t>,</w:t>
      </w:r>
      <w:r w:rsidR="00A00A03" w:rsidRPr="002419B8">
        <w:rPr>
          <w:rFonts w:cstheme="minorHAnsi"/>
          <w:bCs/>
          <w:color w:val="000000"/>
          <w:sz w:val="22"/>
          <w:szCs w:val="22"/>
        </w:rPr>
        <w:t xml:space="preserve"> si presenta rinnovato nella grafica e nei contenuti, </w:t>
      </w:r>
      <w:r w:rsidR="007C2990" w:rsidRPr="002419B8">
        <w:rPr>
          <w:rFonts w:cstheme="minorHAnsi"/>
          <w:bCs/>
          <w:color w:val="000000"/>
          <w:sz w:val="22"/>
          <w:szCs w:val="22"/>
        </w:rPr>
        <w:t xml:space="preserve">studiato per essere </w:t>
      </w:r>
      <w:r w:rsidR="007C2990" w:rsidRPr="003C2E47">
        <w:rPr>
          <w:rFonts w:cstheme="minorHAnsi"/>
          <w:b/>
          <w:bCs/>
          <w:color w:val="000000"/>
          <w:sz w:val="22"/>
          <w:szCs w:val="22"/>
        </w:rPr>
        <w:t xml:space="preserve">più </w:t>
      </w:r>
      <w:r w:rsidR="00A00A03" w:rsidRPr="003C2E47">
        <w:rPr>
          <w:rFonts w:cstheme="minorHAnsi"/>
          <w:b/>
          <w:bCs/>
          <w:color w:val="000000"/>
          <w:sz w:val="22"/>
          <w:szCs w:val="22"/>
        </w:rPr>
        <w:t>intuitivo e interattivo</w:t>
      </w:r>
      <w:r w:rsidR="007C2990" w:rsidRPr="002419B8">
        <w:rPr>
          <w:rFonts w:cstheme="minorHAnsi"/>
          <w:bCs/>
          <w:color w:val="000000"/>
          <w:sz w:val="22"/>
          <w:szCs w:val="22"/>
        </w:rPr>
        <w:t xml:space="preserve">, con un </w:t>
      </w:r>
      <w:r w:rsidR="008B461B" w:rsidRPr="002419B8">
        <w:rPr>
          <w:rFonts w:cstheme="minorHAnsi"/>
          <w:bCs/>
          <w:color w:val="000000"/>
          <w:sz w:val="22"/>
          <w:szCs w:val="22"/>
        </w:rPr>
        <w:t>menu</w:t>
      </w:r>
      <w:r w:rsidR="007C2990" w:rsidRPr="002419B8">
        <w:rPr>
          <w:rFonts w:cstheme="minorHAnsi"/>
          <w:bCs/>
          <w:color w:val="000000"/>
          <w:sz w:val="22"/>
          <w:szCs w:val="22"/>
        </w:rPr>
        <w:t xml:space="preserve"> di navigazione </w:t>
      </w:r>
      <w:r w:rsidR="007C2990" w:rsidRPr="003C2E47">
        <w:rPr>
          <w:rFonts w:cstheme="minorHAnsi"/>
          <w:b/>
          <w:bCs/>
          <w:color w:val="000000"/>
          <w:sz w:val="22"/>
          <w:szCs w:val="22"/>
        </w:rPr>
        <w:t xml:space="preserve">pensato per le giovani generazioni. </w:t>
      </w:r>
      <w:r w:rsidR="007C2990" w:rsidRPr="002419B8">
        <w:rPr>
          <w:rFonts w:cstheme="minorHAnsi"/>
          <w:bCs/>
          <w:color w:val="000000"/>
          <w:sz w:val="22"/>
          <w:szCs w:val="22"/>
        </w:rPr>
        <w:t xml:space="preserve">“Abbiamo cercato di rendere semplice la complessità di quello che siamo. Speriamo di esserci riusciti. </w:t>
      </w:r>
      <w:r w:rsidR="00A00A03" w:rsidRPr="002419B8">
        <w:rPr>
          <w:rFonts w:cstheme="minorHAnsi"/>
          <w:bCs/>
          <w:color w:val="000000"/>
          <w:sz w:val="22"/>
          <w:szCs w:val="22"/>
        </w:rPr>
        <w:t>Una grafica fresca e accattivante</w:t>
      </w:r>
      <w:r w:rsidR="008B461B" w:rsidRPr="002419B8">
        <w:rPr>
          <w:rFonts w:cstheme="minorHAnsi"/>
          <w:bCs/>
          <w:color w:val="000000"/>
          <w:sz w:val="22"/>
          <w:szCs w:val="22"/>
        </w:rPr>
        <w:t>,</w:t>
      </w:r>
      <w:r w:rsidR="00A00A03" w:rsidRPr="002419B8">
        <w:rPr>
          <w:rFonts w:cstheme="minorHAnsi"/>
          <w:bCs/>
          <w:color w:val="000000"/>
          <w:sz w:val="22"/>
          <w:szCs w:val="22"/>
        </w:rPr>
        <w:t xml:space="preserve"> </w:t>
      </w:r>
      <w:r w:rsidR="007C2990" w:rsidRPr="002419B8">
        <w:rPr>
          <w:rFonts w:cstheme="minorHAnsi"/>
          <w:color w:val="333333"/>
          <w:sz w:val="22"/>
          <w:szCs w:val="22"/>
          <w:shd w:val="clear" w:color="auto" w:fill="FFFFFF"/>
        </w:rPr>
        <w:t>proprio per enfatizzare il “rinnovato” posizionamento d</w:t>
      </w:r>
      <w:r w:rsidR="008B461B" w:rsidRPr="002419B8">
        <w:rPr>
          <w:rFonts w:cstheme="minorHAnsi"/>
          <w:color w:val="333333"/>
          <w:sz w:val="22"/>
          <w:szCs w:val="22"/>
          <w:shd w:val="clear" w:color="auto" w:fill="FFFFFF"/>
        </w:rPr>
        <w:t>i Gulliver a favore dei giovani”</w:t>
      </w:r>
      <w:r w:rsidR="007C2990" w:rsidRPr="002419B8">
        <w:rPr>
          <w:rFonts w:cstheme="minorHAnsi"/>
          <w:color w:val="333333"/>
          <w:sz w:val="22"/>
          <w:szCs w:val="22"/>
          <w:shd w:val="clear" w:color="auto" w:fill="FFFFFF"/>
        </w:rPr>
        <w:t>.</w:t>
      </w:r>
      <w:r w:rsidR="009A2693" w:rsidRPr="002419B8">
        <w:rPr>
          <w:rFonts w:cstheme="minorHAnsi"/>
          <w:color w:val="050505"/>
          <w:sz w:val="22"/>
          <w:szCs w:val="22"/>
          <w:shd w:val="clear" w:color="auto" w:fill="FFFFFF"/>
        </w:rPr>
        <w:t xml:space="preserve"> L'indirizzo è quello di sempre </w:t>
      </w:r>
      <w:hyperlink r:id="rId8" w:tgtFrame="_blank" w:history="1">
        <w:r w:rsidR="009A2693" w:rsidRPr="002419B8">
          <w:rPr>
            <w:rStyle w:val="Collegamentoipertestuale"/>
            <w:rFonts w:cstheme="minorHAnsi"/>
            <w:sz w:val="22"/>
            <w:szCs w:val="22"/>
            <w:bdr w:val="none" w:sz="0" w:space="0" w:color="auto" w:frame="1"/>
          </w:rPr>
          <w:t>www.centrogulliver.it</w:t>
        </w:r>
      </w:hyperlink>
      <w:r w:rsidR="009A2693" w:rsidRPr="002419B8">
        <w:rPr>
          <w:rFonts w:cstheme="minorHAnsi"/>
          <w:color w:val="050505"/>
          <w:sz w:val="22"/>
          <w:szCs w:val="22"/>
          <w:shd w:val="clear" w:color="auto" w:fill="FFFFFF"/>
        </w:rPr>
        <w:t xml:space="preserve"> </w:t>
      </w:r>
    </w:p>
    <w:p w14:paraId="560156A8" w14:textId="77777777" w:rsidR="004A12F4" w:rsidRPr="002419B8" w:rsidRDefault="004A12F4" w:rsidP="009A2693">
      <w:pPr>
        <w:spacing w:line="276" w:lineRule="auto"/>
        <w:jc w:val="both"/>
        <w:rPr>
          <w:rFonts w:cstheme="minorHAnsi"/>
          <w:i/>
          <w:color w:val="333333"/>
          <w:sz w:val="22"/>
          <w:szCs w:val="22"/>
        </w:rPr>
      </w:pPr>
    </w:p>
    <w:p w14:paraId="7520745E" w14:textId="441FFFB8" w:rsidR="002E20FA" w:rsidRPr="002419B8" w:rsidRDefault="009A2693" w:rsidP="009A2693">
      <w:pPr>
        <w:shd w:val="clear" w:color="auto" w:fill="FFFFFF"/>
        <w:spacing w:before="240" w:after="240" w:line="276" w:lineRule="auto"/>
        <w:rPr>
          <w:rFonts w:eastAsia="Times New Roman" w:cstheme="minorHAnsi"/>
          <w:bCs/>
          <w:sz w:val="22"/>
          <w:szCs w:val="22"/>
          <w:lang w:eastAsia="it-IT"/>
        </w:rPr>
      </w:pPr>
      <w:r w:rsidRPr="002419B8">
        <w:rPr>
          <w:rFonts w:eastAsia="Times New Roman" w:cstheme="minorHAnsi"/>
          <w:bCs/>
          <w:sz w:val="22"/>
          <w:szCs w:val="22"/>
          <w:lang w:eastAsia="it-IT"/>
        </w:rPr>
        <w:t xml:space="preserve">Varese, 28 ottobre </w:t>
      </w:r>
      <w:r w:rsidR="002765EC" w:rsidRPr="002419B8">
        <w:rPr>
          <w:rFonts w:eastAsia="Times New Roman" w:cstheme="minorHAnsi"/>
          <w:bCs/>
          <w:sz w:val="22"/>
          <w:szCs w:val="22"/>
          <w:lang w:eastAsia="it-IT"/>
        </w:rPr>
        <w:t>2022</w:t>
      </w:r>
    </w:p>
    <w:bookmarkEnd w:id="0"/>
    <w:p w14:paraId="1CE19F29" w14:textId="77211723" w:rsidR="005D040B" w:rsidRPr="00CF0603" w:rsidRDefault="00714194" w:rsidP="009A2693">
      <w:pPr>
        <w:shd w:val="clear" w:color="auto" w:fill="FFFFFF"/>
        <w:spacing w:before="240" w:after="240" w:line="276" w:lineRule="auto"/>
        <w:rPr>
          <w:rFonts w:eastAsia="Times New Roman" w:cstheme="minorHAnsi"/>
          <w:b/>
          <w:bCs/>
          <w:sz w:val="22"/>
          <w:szCs w:val="22"/>
          <w:lang w:eastAsia="it-IT"/>
        </w:rPr>
      </w:pPr>
      <w:r w:rsidRPr="00CF0603">
        <w:rPr>
          <w:rFonts w:eastAsia="Times New Roman" w:cstheme="minorHAnsi"/>
          <w:b/>
          <w:bCs/>
          <w:sz w:val="22"/>
          <w:szCs w:val="22"/>
          <w:lang w:eastAsia="it-IT"/>
        </w:rPr>
        <w:t>Ufficio Stampa Centro Gulliver</w:t>
      </w:r>
      <w:r w:rsidR="00872444" w:rsidRPr="00CF0603">
        <w:rPr>
          <w:rFonts w:eastAsia="Times New Roman" w:cstheme="minorHAnsi"/>
          <w:b/>
          <w:bCs/>
          <w:sz w:val="22"/>
          <w:szCs w:val="22"/>
          <w:lang w:eastAsia="it-IT"/>
        </w:rPr>
        <w:br/>
      </w:r>
      <w:r w:rsidRPr="00CF0603">
        <w:rPr>
          <w:rFonts w:eastAsia="Times New Roman" w:cstheme="minorHAnsi"/>
          <w:bCs/>
          <w:sz w:val="22"/>
          <w:szCs w:val="22"/>
          <w:lang w:eastAsia="it-IT"/>
        </w:rPr>
        <w:t>Chiara Dal Canton</w:t>
      </w:r>
      <w:r w:rsidRPr="00CF0603">
        <w:rPr>
          <w:rFonts w:eastAsia="Times New Roman" w:cstheme="minorHAnsi"/>
          <w:bCs/>
          <w:sz w:val="22"/>
          <w:szCs w:val="22"/>
          <w:lang w:eastAsia="it-IT"/>
        </w:rPr>
        <w:br/>
      </w:r>
      <w:proofErr w:type="spellStart"/>
      <w:r w:rsidRPr="00CF0603">
        <w:rPr>
          <w:rFonts w:eastAsia="Times New Roman" w:cstheme="minorHAnsi"/>
          <w:bCs/>
          <w:sz w:val="22"/>
          <w:szCs w:val="22"/>
          <w:lang w:eastAsia="it-IT"/>
        </w:rPr>
        <w:t>phone</w:t>
      </w:r>
      <w:proofErr w:type="spellEnd"/>
      <w:r w:rsidRPr="00CF0603">
        <w:rPr>
          <w:rFonts w:eastAsia="Times New Roman" w:cstheme="minorHAnsi"/>
          <w:bCs/>
          <w:sz w:val="22"/>
          <w:szCs w:val="22"/>
          <w:lang w:eastAsia="it-IT"/>
        </w:rPr>
        <w:t xml:space="preserve"> +39 391 490 2662</w:t>
      </w:r>
      <w:r w:rsidRPr="00CF0603">
        <w:rPr>
          <w:rFonts w:eastAsia="Times New Roman" w:cstheme="minorHAnsi"/>
          <w:bCs/>
          <w:sz w:val="22"/>
          <w:szCs w:val="22"/>
          <w:lang w:eastAsia="it-IT"/>
        </w:rPr>
        <w:br/>
        <w:t xml:space="preserve">email </w:t>
      </w:r>
      <w:hyperlink r:id="rId9" w:history="1">
        <w:r w:rsidR="00244F01" w:rsidRPr="00CF0603">
          <w:rPr>
            <w:rFonts w:cstheme="minorHAnsi"/>
            <w:bCs/>
            <w:sz w:val="22"/>
            <w:szCs w:val="22"/>
          </w:rPr>
          <w:t>chiara.dalcanton@gulliver-va.it</w:t>
        </w:r>
      </w:hyperlink>
    </w:p>
    <w:sectPr w:rsidR="005D040B" w:rsidRPr="00CF0603" w:rsidSect="00584A43">
      <w:headerReference w:type="default" r:id="rId10"/>
      <w:footerReference w:type="default" r:id="rId11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D3FA2" w14:textId="77777777" w:rsidR="00F65C4F" w:rsidRDefault="00F65C4F" w:rsidP="00205ADC">
      <w:r>
        <w:separator/>
      </w:r>
    </w:p>
  </w:endnote>
  <w:endnote w:type="continuationSeparator" w:id="0">
    <w:p w14:paraId="75E50B6C" w14:textId="77777777" w:rsidR="00F65C4F" w:rsidRDefault="00F65C4F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BFF62" w14:textId="77777777" w:rsidR="00F65C4F" w:rsidRDefault="00F65C4F" w:rsidP="00205ADC">
      <w:r>
        <w:separator/>
      </w:r>
    </w:p>
  </w:footnote>
  <w:footnote w:type="continuationSeparator" w:id="0">
    <w:p w14:paraId="1B4D4FC1" w14:textId="77777777" w:rsidR="00F65C4F" w:rsidRDefault="00F65C4F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1C54F8"/>
    <w:multiLevelType w:val="multilevel"/>
    <w:tmpl w:val="E2A684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283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2436"/>
    <w:rsid w:val="000040F1"/>
    <w:rsid w:val="000049C2"/>
    <w:rsid w:val="00004E96"/>
    <w:rsid w:val="00016016"/>
    <w:rsid w:val="00016489"/>
    <w:rsid w:val="00017091"/>
    <w:rsid w:val="000212A4"/>
    <w:rsid w:val="000442B6"/>
    <w:rsid w:val="00054977"/>
    <w:rsid w:val="00057F70"/>
    <w:rsid w:val="00067937"/>
    <w:rsid w:val="00073221"/>
    <w:rsid w:val="0008787B"/>
    <w:rsid w:val="000948B5"/>
    <w:rsid w:val="0009713C"/>
    <w:rsid w:val="000972FD"/>
    <w:rsid w:val="000A154E"/>
    <w:rsid w:val="000A4237"/>
    <w:rsid w:val="000B07BD"/>
    <w:rsid w:val="000B3EA8"/>
    <w:rsid w:val="000C33B6"/>
    <w:rsid w:val="000C36EB"/>
    <w:rsid w:val="000C43CD"/>
    <w:rsid w:val="000D1B54"/>
    <w:rsid w:val="000E6195"/>
    <w:rsid w:val="000E7F9D"/>
    <w:rsid w:val="00102E34"/>
    <w:rsid w:val="00111118"/>
    <w:rsid w:val="0011189D"/>
    <w:rsid w:val="001179D1"/>
    <w:rsid w:val="0013269F"/>
    <w:rsid w:val="001375ED"/>
    <w:rsid w:val="00142CE5"/>
    <w:rsid w:val="00142D39"/>
    <w:rsid w:val="00143C11"/>
    <w:rsid w:val="0014490B"/>
    <w:rsid w:val="001715B6"/>
    <w:rsid w:val="00172015"/>
    <w:rsid w:val="001775D9"/>
    <w:rsid w:val="00177C0C"/>
    <w:rsid w:val="001974F5"/>
    <w:rsid w:val="001975E8"/>
    <w:rsid w:val="001A036B"/>
    <w:rsid w:val="001A05A0"/>
    <w:rsid w:val="001A0C0E"/>
    <w:rsid w:val="001A66E6"/>
    <w:rsid w:val="001B44B2"/>
    <w:rsid w:val="001C65A9"/>
    <w:rsid w:val="001C69EC"/>
    <w:rsid w:val="001D3F91"/>
    <w:rsid w:val="001D4336"/>
    <w:rsid w:val="001D47C9"/>
    <w:rsid w:val="001E197C"/>
    <w:rsid w:val="001E257B"/>
    <w:rsid w:val="001E2AD1"/>
    <w:rsid w:val="001F43BB"/>
    <w:rsid w:val="001F47C9"/>
    <w:rsid w:val="00202677"/>
    <w:rsid w:val="00203EFD"/>
    <w:rsid w:val="00204891"/>
    <w:rsid w:val="00205ADC"/>
    <w:rsid w:val="00213387"/>
    <w:rsid w:val="0021676F"/>
    <w:rsid w:val="00221E5C"/>
    <w:rsid w:val="00223827"/>
    <w:rsid w:val="002307D8"/>
    <w:rsid w:val="00236780"/>
    <w:rsid w:val="00240990"/>
    <w:rsid w:val="002419B8"/>
    <w:rsid w:val="00244F01"/>
    <w:rsid w:val="00252521"/>
    <w:rsid w:val="00255C87"/>
    <w:rsid w:val="002658CA"/>
    <w:rsid w:val="00267BFB"/>
    <w:rsid w:val="00270C1C"/>
    <w:rsid w:val="002765EC"/>
    <w:rsid w:val="0028417A"/>
    <w:rsid w:val="00286BEE"/>
    <w:rsid w:val="00297FD2"/>
    <w:rsid w:val="002A2FE9"/>
    <w:rsid w:val="002A5065"/>
    <w:rsid w:val="002B06FC"/>
    <w:rsid w:val="002C412F"/>
    <w:rsid w:val="002D669F"/>
    <w:rsid w:val="002E20FA"/>
    <w:rsid w:val="002E234D"/>
    <w:rsid w:val="002E2788"/>
    <w:rsid w:val="002E4FD2"/>
    <w:rsid w:val="002E7161"/>
    <w:rsid w:val="002F5CEF"/>
    <w:rsid w:val="002F5E32"/>
    <w:rsid w:val="00302CF6"/>
    <w:rsid w:val="00312863"/>
    <w:rsid w:val="003153D4"/>
    <w:rsid w:val="00327EDD"/>
    <w:rsid w:val="00331E1E"/>
    <w:rsid w:val="00344B9C"/>
    <w:rsid w:val="00345ACE"/>
    <w:rsid w:val="00357F82"/>
    <w:rsid w:val="00361F55"/>
    <w:rsid w:val="003642BC"/>
    <w:rsid w:val="00370F2E"/>
    <w:rsid w:val="00376D7F"/>
    <w:rsid w:val="00384407"/>
    <w:rsid w:val="00387518"/>
    <w:rsid w:val="00390B04"/>
    <w:rsid w:val="00396CCE"/>
    <w:rsid w:val="003A13EF"/>
    <w:rsid w:val="003A505D"/>
    <w:rsid w:val="003A6804"/>
    <w:rsid w:val="003B0AF9"/>
    <w:rsid w:val="003B1FC4"/>
    <w:rsid w:val="003C2E47"/>
    <w:rsid w:val="003C557E"/>
    <w:rsid w:val="003D220E"/>
    <w:rsid w:val="003D734D"/>
    <w:rsid w:val="003E3357"/>
    <w:rsid w:val="003E7F50"/>
    <w:rsid w:val="003F155B"/>
    <w:rsid w:val="003F2180"/>
    <w:rsid w:val="003F2BB9"/>
    <w:rsid w:val="003F45BC"/>
    <w:rsid w:val="003F6A2B"/>
    <w:rsid w:val="00406712"/>
    <w:rsid w:val="00410678"/>
    <w:rsid w:val="00415ED0"/>
    <w:rsid w:val="0042122C"/>
    <w:rsid w:val="00461D3F"/>
    <w:rsid w:val="00467439"/>
    <w:rsid w:val="00472428"/>
    <w:rsid w:val="00487CC4"/>
    <w:rsid w:val="004916DC"/>
    <w:rsid w:val="00497BB1"/>
    <w:rsid w:val="004A125E"/>
    <w:rsid w:val="004A12F4"/>
    <w:rsid w:val="004A568C"/>
    <w:rsid w:val="004B0474"/>
    <w:rsid w:val="004C03FA"/>
    <w:rsid w:val="004D5427"/>
    <w:rsid w:val="004E2893"/>
    <w:rsid w:val="004E5701"/>
    <w:rsid w:val="004F5B18"/>
    <w:rsid w:val="00505959"/>
    <w:rsid w:val="005115E3"/>
    <w:rsid w:val="00511C7B"/>
    <w:rsid w:val="00524F14"/>
    <w:rsid w:val="00530CF4"/>
    <w:rsid w:val="00537E4F"/>
    <w:rsid w:val="00540216"/>
    <w:rsid w:val="0055173D"/>
    <w:rsid w:val="005600AE"/>
    <w:rsid w:val="005673AB"/>
    <w:rsid w:val="00573E36"/>
    <w:rsid w:val="00584A43"/>
    <w:rsid w:val="00585867"/>
    <w:rsid w:val="00587220"/>
    <w:rsid w:val="005A49AC"/>
    <w:rsid w:val="005B28D1"/>
    <w:rsid w:val="005B7C70"/>
    <w:rsid w:val="005C0A7D"/>
    <w:rsid w:val="005C6E64"/>
    <w:rsid w:val="005C7E1B"/>
    <w:rsid w:val="005D040B"/>
    <w:rsid w:val="005D79F0"/>
    <w:rsid w:val="005E0827"/>
    <w:rsid w:val="005E44B9"/>
    <w:rsid w:val="005E6035"/>
    <w:rsid w:val="005E6A15"/>
    <w:rsid w:val="005E7032"/>
    <w:rsid w:val="005F3E53"/>
    <w:rsid w:val="00605673"/>
    <w:rsid w:val="006104B7"/>
    <w:rsid w:val="00610566"/>
    <w:rsid w:val="00610769"/>
    <w:rsid w:val="00613374"/>
    <w:rsid w:val="00622E72"/>
    <w:rsid w:val="00623835"/>
    <w:rsid w:val="006325E1"/>
    <w:rsid w:val="00642BF4"/>
    <w:rsid w:val="00643B72"/>
    <w:rsid w:val="00643D61"/>
    <w:rsid w:val="00644301"/>
    <w:rsid w:val="00651F7C"/>
    <w:rsid w:val="00654482"/>
    <w:rsid w:val="00670224"/>
    <w:rsid w:val="0067093A"/>
    <w:rsid w:val="00670A7D"/>
    <w:rsid w:val="006712E5"/>
    <w:rsid w:val="00673C5E"/>
    <w:rsid w:val="00674C8F"/>
    <w:rsid w:val="00675B3B"/>
    <w:rsid w:val="00676664"/>
    <w:rsid w:val="00677CF2"/>
    <w:rsid w:val="0068222A"/>
    <w:rsid w:val="0068294F"/>
    <w:rsid w:val="00683E74"/>
    <w:rsid w:val="00696105"/>
    <w:rsid w:val="006A0DB6"/>
    <w:rsid w:val="006A1362"/>
    <w:rsid w:val="006A3877"/>
    <w:rsid w:val="006A38E1"/>
    <w:rsid w:val="006A656A"/>
    <w:rsid w:val="006B1632"/>
    <w:rsid w:val="006C39B5"/>
    <w:rsid w:val="006D2FA4"/>
    <w:rsid w:val="006E67DE"/>
    <w:rsid w:val="006F2B86"/>
    <w:rsid w:val="006F496C"/>
    <w:rsid w:val="006F77DD"/>
    <w:rsid w:val="0070179A"/>
    <w:rsid w:val="00705CB3"/>
    <w:rsid w:val="007124B7"/>
    <w:rsid w:val="00712C45"/>
    <w:rsid w:val="00714194"/>
    <w:rsid w:val="00716A67"/>
    <w:rsid w:val="00724868"/>
    <w:rsid w:val="00725517"/>
    <w:rsid w:val="00742F4D"/>
    <w:rsid w:val="00753932"/>
    <w:rsid w:val="007730D3"/>
    <w:rsid w:val="00773EB0"/>
    <w:rsid w:val="0077531D"/>
    <w:rsid w:val="00787D6F"/>
    <w:rsid w:val="007908B0"/>
    <w:rsid w:val="00792AC1"/>
    <w:rsid w:val="00795516"/>
    <w:rsid w:val="007A42B6"/>
    <w:rsid w:val="007B3169"/>
    <w:rsid w:val="007B5E82"/>
    <w:rsid w:val="007C0773"/>
    <w:rsid w:val="007C202B"/>
    <w:rsid w:val="007C2181"/>
    <w:rsid w:val="007C2990"/>
    <w:rsid w:val="007C4B56"/>
    <w:rsid w:val="007F5FE1"/>
    <w:rsid w:val="007F6EA5"/>
    <w:rsid w:val="00801D6D"/>
    <w:rsid w:val="008040B6"/>
    <w:rsid w:val="00814025"/>
    <w:rsid w:val="008174A9"/>
    <w:rsid w:val="00822D34"/>
    <w:rsid w:val="008302AC"/>
    <w:rsid w:val="00842466"/>
    <w:rsid w:val="00850065"/>
    <w:rsid w:val="008506CA"/>
    <w:rsid w:val="00850CFE"/>
    <w:rsid w:val="0085204E"/>
    <w:rsid w:val="00860D44"/>
    <w:rsid w:val="008720BE"/>
    <w:rsid w:val="00872444"/>
    <w:rsid w:val="00876877"/>
    <w:rsid w:val="00877A8F"/>
    <w:rsid w:val="008810F2"/>
    <w:rsid w:val="00887D22"/>
    <w:rsid w:val="008928F0"/>
    <w:rsid w:val="008934F5"/>
    <w:rsid w:val="00894B24"/>
    <w:rsid w:val="0089613F"/>
    <w:rsid w:val="00896321"/>
    <w:rsid w:val="008976D2"/>
    <w:rsid w:val="008A60D8"/>
    <w:rsid w:val="008A77C5"/>
    <w:rsid w:val="008A792D"/>
    <w:rsid w:val="008B0753"/>
    <w:rsid w:val="008B461B"/>
    <w:rsid w:val="008B54F1"/>
    <w:rsid w:val="008B71D2"/>
    <w:rsid w:val="008C4422"/>
    <w:rsid w:val="008C77E9"/>
    <w:rsid w:val="008D35B7"/>
    <w:rsid w:val="008E179D"/>
    <w:rsid w:val="008E5AA4"/>
    <w:rsid w:val="008E687D"/>
    <w:rsid w:val="008F1244"/>
    <w:rsid w:val="008F17FD"/>
    <w:rsid w:val="008F1CDB"/>
    <w:rsid w:val="009027CC"/>
    <w:rsid w:val="00914C80"/>
    <w:rsid w:val="00926E73"/>
    <w:rsid w:val="00937132"/>
    <w:rsid w:val="00946633"/>
    <w:rsid w:val="00950C3F"/>
    <w:rsid w:val="009537C6"/>
    <w:rsid w:val="00962122"/>
    <w:rsid w:val="00966C8E"/>
    <w:rsid w:val="00977DA2"/>
    <w:rsid w:val="0098098B"/>
    <w:rsid w:val="009874AA"/>
    <w:rsid w:val="00990B0D"/>
    <w:rsid w:val="009A0461"/>
    <w:rsid w:val="009A2693"/>
    <w:rsid w:val="009A2A1A"/>
    <w:rsid w:val="009A6338"/>
    <w:rsid w:val="009A6BC7"/>
    <w:rsid w:val="009B25EA"/>
    <w:rsid w:val="009B3E7D"/>
    <w:rsid w:val="009B7B32"/>
    <w:rsid w:val="009B7F82"/>
    <w:rsid w:val="009C7539"/>
    <w:rsid w:val="009C7ECC"/>
    <w:rsid w:val="009D3198"/>
    <w:rsid w:val="009E006A"/>
    <w:rsid w:val="009E6ADC"/>
    <w:rsid w:val="009E7A78"/>
    <w:rsid w:val="009F372D"/>
    <w:rsid w:val="00A00A03"/>
    <w:rsid w:val="00A016BE"/>
    <w:rsid w:val="00A17838"/>
    <w:rsid w:val="00A212E7"/>
    <w:rsid w:val="00A2146F"/>
    <w:rsid w:val="00A22107"/>
    <w:rsid w:val="00A2536E"/>
    <w:rsid w:val="00A26E28"/>
    <w:rsid w:val="00A359B8"/>
    <w:rsid w:val="00A370B9"/>
    <w:rsid w:val="00A43C2D"/>
    <w:rsid w:val="00A45162"/>
    <w:rsid w:val="00A548E1"/>
    <w:rsid w:val="00A55E3D"/>
    <w:rsid w:val="00A56665"/>
    <w:rsid w:val="00A6704E"/>
    <w:rsid w:val="00A6743D"/>
    <w:rsid w:val="00A8003E"/>
    <w:rsid w:val="00A832FB"/>
    <w:rsid w:val="00A87AB4"/>
    <w:rsid w:val="00A87B66"/>
    <w:rsid w:val="00AA1678"/>
    <w:rsid w:val="00AB5EC9"/>
    <w:rsid w:val="00AC21F9"/>
    <w:rsid w:val="00AC7D7A"/>
    <w:rsid w:val="00AD0C32"/>
    <w:rsid w:val="00AD4760"/>
    <w:rsid w:val="00AD6F79"/>
    <w:rsid w:val="00AE0F13"/>
    <w:rsid w:val="00AE2A69"/>
    <w:rsid w:val="00AE2D06"/>
    <w:rsid w:val="00AF0FB8"/>
    <w:rsid w:val="00B12806"/>
    <w:rsid w:val="00B129ED"/>
    <w:rsid w:val="00B147AB"/>
    <w:rsid w:val="00B16940"/>
    <w:rsid w:val="00B244DA"/>
    <w:rsid w:val="00B244FC"/>
    <w:rsid w:val="00B30737"/>
    <w:rsid w:val="00B34BB3"/>
    <w:rsid w:val="00B3528F"/>
    <w:rsid w:val="00B37E89"/>
    <w:rsid w:val="00B40B3D"/>
    <w:rsid w:val="00B414B1"/>
    <w:rsid w:val="00B42B1D"/>
    <w:rsid w:val="00B43DA7"/>
    <w:rsid w:val="00B503AF"/>
    <w:rsid w:val="00B51455"/>
    <w:rsid w:val="00B51622"/>
    <w:rsid w:val="00B52263"/>
    <w:rsid w:val="00B53E5E"/>
    <w:rsid w:val="00B61217"/>
    <w:rsid w:val="00B61FB4"/>
    <w:rsid w:val="00B749C1"/>
    <w:rsid w:val="00B7781B"/>
    <w:rsid w:val="00B77C32"/>
    <w:rsid w:val="00B8376D"/>
    <w:rsid w:val="00B84656"/>
    <w:rsid w:val="00B86777"/>
    <w:rsid w:val="00B8710A"/>
    <w:rsid w:val="00BA7D12"/>
    <w:rsid w:val="00BB0898"/>
    <w:rsid w:val="00BE6B50"/>
    <w:rsid w:val="00BF2728"/>
    <w:rsid w:val="00C045B8"/>
    <w:rsid w:val="00C06053"/>
    <w:rsid w:val="00C13C3B"/>
    <w:rsid w:val="00C202CC"/>
    <w:rsid w:val="00C21352"/>
    <w:rsid w:val="00C21D75"/>
    <w:rsid w:val="00C23FDE"/>
    <w:rsid w:val="00C26CA9"/>
    <w:rsid w:val="00C319B8"/>
    <w:rsid w:val="00C37C3F"/>
    <w:rsid w:val="00C37CE0"/>
    <w:rsid w:val="00C43A7E"/>
    <w:rsid w:val="00C442DF"/>
    <w:rsid w:val="00C52746"/>
    <w:rsid w:val="00C57470"/>
    <w:rsid w:val="00C57E4A"/>
    <w:rsid w:val="00C61F44"/>
    <w:rsid w:val="00C64C33"/>
    <w:rsid w:val="00C65AAD"/>
    <w:rsid w:val="00C806AA"/>
    <w:rsid w:val="00C86F40"/>
    <w:rsid w:val="00CA411F"/>
    <w:rsid w:val="00CA651D"/>
    <w:rsid w:val="00CB5772"/>
    <w:rsid w:val="00CB57A1"/>
    <w:rsid w:val="00CC21BE"/>
    <w:rsid w:val="00CC6065"/>
    <w:rsid w:val="00CD37E3"/>
    <w:rsid w:val="00CD4BB0"/>
    <w:rsid w:val="00CD6FDF"/>
    <w:rsid w:val="00CD7333"/>
    <w:rsid w:val="00CD772E"/>
    <w:rsid w:val="00CE2F48"/>
    <w:rsid w:val="00CE34C8"/>
    <w:rsid w:val="00CE7FE2"/>
    <w:rsid w:val="00CF0603"/>
    <w:rsid w:val="00D0336B"/>
    <w:rsid w:val="00D0708B"/>
    <w:rsid w:val="00D11CE2"/>
    <w:rsid w:val="00D1264B"/>
    <w:rsid w:val="00D13E3E"/>
    <w:rsid w:val="00D14B1C"/>
    <w:rsid w:val="00D14C6C"/>
    <w:rsid w:val="00D15127"/>
    <w:rsid w:val="00D165CB"/>
    <w:rsid w:val="00D2059C"/>
    <w:rsid w:val="00D35EBD"/>
    <w:rsid w:val="00D449E2"/>
    <w:rsid w:val="00D458BC"/>
    <w:rsid w:val="00D466AD"/>
    <w:rsid w:val="00D61536"/>
    <w:rsid w:val="00D7234E"/>
    <w:rsid w:val="00D741DF"/>
    <w:rsid w:val="00D75954"/>
    <w:rsid w:val="00D877BD"/>
    <w:rsid w:val="00D87CF3"/>
    <w:rsid w:val="00D95FE0"/>
    <w:rsid w:val="00DC0E28"/>
    <w:rsid w:val="00DC285E"/>
    <w:rsid w:val="00DC4C53"/>
    <w:rsid w:val="00DD1EE2"/>
    <w:rsid w:val="00DD2F70"/>
    <w:rsid w:val="00DE1802"/>
    <w:rsid w:val="00E06AE3"/>
    <w:rsid w:val="00E10BA2"/>
    <w:rsid w:val="00E1486C"/>
    <w:rsid w:val="00E15837"/>
    <w:rsid w:val="00E15C9F"/>
    <w:rsid w:val="00E160DB"/>
    <w:rsid w:val="00E20728"/>
    <w:rsid w:val="00E2212D"/>
    <w:rsid w:val="00E24958"/>
    <w:rsid w:val="00E24DE2"/>
    <w:rsid w:val="00E26098"/>
    <w:rsid w:val="00E31673"/>
    <w:rsid w:val="00E37824"/>
    <w:rsid w:val="00E4720A"/>
    <w:rsid w:val="00E51EAB"/>
    <w:rsid w:val="00E5269E"/>
    <w:rsid w:val="00E533C8"/>
    <w:rsid w:val="00E5390C"/>
    <w:rsid w:val="00E60A54"/>
    <w:rsid w:val="00E61B1A"/>
    <w:rsid w:val="00E62F71"/>
    <w:rsid w:val="00E633DC"/>
    <w:rsid w:val="00E66034"/>
    <w:rsid w:val="00E70323"/>
    <w:rsid w:val="00E703BF"/>
    <w:rsid w:val="00E72C40"/>
    <w:rsid w:val="00E77855"/>
    <w:rsid w:val="00E85495"/>
    <w:rsid w:val="00E87AAD"/>
    <w:rsid w:val="00E93C51"/>
    <w:rsid w:val="00EA2F45"/>
    <w:rsid w:val="00EB0983"/>
    <w:rsid w:val="00EB2758"/>
    <w:rsid w:val="00EB68DC"/>
    <w:rsid w:val="00EB69C0"/>
    <w:rsid w:val="00EB6EE7"/>
    <w:rsid w:val="00EC1000"/>
    <w:rsid w:val="00ED2BD3"/>
    <w:rsid w:val="00ED517B"/>
    <w:rsid w:val="00EE6940"/>
    <w:rsid w:val="00EF0E03"/>
    <w:rsid w:val="00EF3D4C"/>
    <w:rsid w:val="00EF7332"/>
    <w:rsid w:val="00F0750F"/>
    <w:rsid w:val="00F331C3"/>
    <w:rsid w:val="00F34BF0"/>
    <w:rsid w:val="00F41C78"/>
    <w:rsid w:val="00F421E4"/>
    <w:rsid w:val="00F42BB5"/>
    <w:rsid w:val="00F5264A"/>
    <w:rsid w:val="00F540EE"/>
    <w:rsid w:val="00F573C6"/>
    <w:rsid w:val="00F57A5F"/>
    <w:rsid w:val="00F628E3"/>
    <w:rsid w:val="00F636BE"/>
    <w:rsid w:val="00F65C4F"/>
    <w:rsid w:val="00F65DCE"/>
    <w:rsid w:val="00F87A3F"/>
    <w:rsid w:val="00F9122A"/>
    <w:rsid w:val="00F9548C"/>
    <w:rsid w:val="00FA05FD"/>
    <w:rsid w:val="00FA2124"/>
    <w:rsid w:val="00FA6310"/>
    <w:rsid w:val="00FB0A41"/>
    <w:rsid w:val="00FB38EB"/>
    <w:rsid w:val="00FB5F8D"/>
    <w:rsid w:val="00FB72F4"/>
    <w:rsid w:val="00FE20DE"/>
    <w:rsid w:val="00FE2913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C0E2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  <w:style w:type="character" w:customStyle="1" w:styleId="Titolo1Carattere">
    <w:name w:val="Titolo 1 Carattere"/>
    <w:basedOn w:val="Carpredefinitoparagrafo"/>
    <w:link w:val="Titolo1"/>
    <w:uiPriority w:val="9"/>
    <w:rsid w:val="00DC0E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b-widget-text">
    <w:name w:val="ob-widget-text"/>
    <w:basedOn w:val="Carpredefinitoparagrafo"/>
    <w:rsid w:val="00670224"/>
  </w:style>
  <w:style w:type="character" w:customStyle="1" w:styleId="xt0psk2">
    <w:name w:val="xt0psk2"/>
    <w:basedOn w:val="Carpredefinitoparagrafo"/>
    <w:rsid w:val="00573E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675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2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87502">
                      <w:marLeft w:val="0"/>
                      <w:marRight w:val="0"/>
                      <w:marTop w:val="12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7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5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5273">
          <w:marLeft w:val="0"/>
          <w:marRight w:val="0"/>
          <w:marTop w:val="0"/>
          <w:marBottom w:val="0"/>
          <w:divBdr>
            <w:top w:val="single" w:sz="6" w:space="4" w:color="C0C0C0"/>
            <w:left w:val="none" w:sz="0" w:space="0" w:color="auto"/>
            <w:bottom w:val="single" w:sz="6" w:space="4" w:color="C0C0C0"/>
            <w:right w:val="none" w:sz="0" w:space="0" w:color="auto"/>
          </w:divBdr>
        </w:div>
      </w:divsChild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5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ntrogulliver.it/?fbclid=IwAR3gZLvyDAJ5Pdv_kU2cVFHBSED37tCwIvX5oMOHCC6ufYoLQihmPUZR8W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hiara.dalcanton@gulliver-va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6D74E-4B93-43C8-B669-EC463413B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978</TotalTime>
  <Pages>2</Pages>
  <Words>809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72</cp:revision>
  <cp:lastPrinted>2022-10-25T09:06:00Z</cp:lastPrinted>
  <dcterms:created xsi:type="dcterms:W3CDTF">2022-07-13T10:11:00Z</dcterms:created>
  <dcterms:modified xsi:type="dcterms:W3CDTF">2022-11-02T08:41:00Z</dcterms:modified>
</cp:coreProperties>
</file>