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9F943" w14:textId="691E2AEC" w:rsidR="00B43DA7" w:rsidRDefault="004029C1" w:rsidP="008810F2">
      <w:pPr>
        <w:spacing w:line="276" w:lineRule="auto"/>
        <w:jc w:val="center"/>
        <w:rPr>
          <w:rFonts w:cstheme="minorHAnsi"/>
          <w:noProof/>
        </w:rPr>
      </w:pPr>
      <w:r>
        <w:rPr>
          <w:rFonts w:cstheme="minorHAnsi"/>
          <w:noProof/>
        </w:rPr>
        <w:t>COMUNICATO STAMPA</w:t>
      </w:r>
    </w:p>
    <w:p w14:paraId="3907F873" w14:textId="44026009" w:rsidR="00E2212D" w:rsidRDefault="00E24138" w:rsidP="00AB5EC9">
      <w:pPr>
        <w:pStyle w:val="NormaleWeb"/>
        <w:shd w:val="clear" w:color="auto" w:fill="FFFFFF"/>
        <w:jc w:val="center"/>
        <w:textAlignment w:val="baseline"/>
        <w:rPr>
          <w:rFonts w:ascii="Calibri" w:hAnsi="Calibri" w:cs="Calibri"/>
          <w:b/>
          <w:color w:val="333333"/>
          <w:sz w:val="36"/>
          <w:szCs w:val="36"/>
        </w:rPr>
      </w:pPr>
      <w:r>
        <w:rPr>
          <w:rFonts w:ascii="Calibri" w:hAnsi="Calibri" w:cs="Calibri"/>
          <w:b/>
          <w:color w:val="333333"/>
          <w:sz w:val="36"/>
          <w:szCs w:val="36"/>
        </w:rPr>
        <w:t>Gulliver</w:t>
      </w:r>
      <w:r w:rsidR="006D096E">
        <w:rPr>
          <w:rFonts w:ascii="Calibri" w:hAnsi="Calibri" w:cs="Calibri"/>
          <w:b/>
          <w:color w:val="333333"/>
          <w:sz w:val="36"/>
          <w:szCs w:val="36"/>
        </w:rPr>
        <w:t xml:space="preserve"> e Amico Fragile insieme per il territorio</w:t>
      </w:r>
    </w:p>
    <w:p w14:paraId="378F58B3" w14:textId="07445E75" w:rsidR="0017768F" w:rsidRDefault="00E24138" w:rsidP="0017768F">
      <w:pPr>
        <w:spacing w:line="276" w:lineRule="auto"/>
        <w:jc w:val="both"/>
        <w:rPr>
          <w:rFonts w:cstheme="minorHAnsi"/>
          <w:color w:val="333333"/>
          <w:shd w:val="clear" w:color="auto" w:fill="FFFFFF"/>
        </w:rPr>
      </w:pPr>
      <w:r>
        <w:rPr>
          <w:rFonts w:ascii="Calibri" w:hAnsi="Calibri" w:cs="Calibri"/>
          <w:i/>
          <w:color w:val="333333"/>
          <w:sz w:val="28"/>
          <w:szCs w:val="28"/>
        </w:rPr>
        <w:t xml:space="preserve">Da gennaio verrà inaugurato al Centro Gulliver un nuovo sportello con operatori di Gulliver e di Amico Fragile. </w:t>
      </w:r>
      <w:r w:rsidRPr="00483778">
        <w:rPr>
          <w:rFonts w:ascii="Calibri" w:hAnsi="Calibri" w:cs="Calibri"/>
          <w:i/>
          <w:color w:val="333333"/>
          <w:sz w:val="28"/>
          <w:szCs w:val="28"/>
        </w:rPr>
        <w:t xml:space="preserve">Un servizio </w:t>
      </w:r>
      <w:r w:rsidR="006D096E" w:rsidRPr="00483778">
        <w:rPr>
          <w:rFonts w:ascii="Calibri" w:hAnsi="Calibri" w:cs="Calibri"/>
          <w:i/>
          <w:color w:val="333333"/>
          <w:sz w:val="28"/>
          <w:szCs w:val="28"/>
        </w:rPr>
        <w:t xml:space="preserve">di accompagnamento e riabilitazione </w:t>
      </w:r>
      <w:r w:rsidRPr="00483778">
        <w:rPr>
          <w:rFonts w:ascii="Calibri" w:hAnsi="Calibri" w:cs="Calibri"/>
          <w:i/>
          <w:color w:val="333333"/>
          <w:sz w:val="28"/>
          <w:szCs w:val="28"/>
        </w:rPr>
        <w:t>per vittime di violenza</w:t>
      </w:r>
      <w:r w:rsidR="006D096E" w:rsidRPr="00483778">
        <w:rPr>
          <w:rFonts w:ascii="Calibri" w:hAnsi="Calibri" w:cs="Calibri"/>
          <w:i/>
          <w:color w:val="333333"/>
          <w:sz w:val="28"/>
          <w:szCs w:val="28"/>
        </w:rPr>
        <w:t xml:space="preserve"> domestica</w:t>
      </w:r>
      <w:r w:rsidR="00321223">
        <w:rPr>
          <w:rFonts w:ascii="Calibri" w:hAnsi="Calibri" w:cs="Calibri"/>
          <w:i/>
          <w:color w:val="333333"/>
          <w:sz w:val="28"/>
          <w:szCs w:val="28"/>
        </w:rPr>
        <w:t xml:space="preserve"> ed extradomestica</w:t>
      </w:r>
      <w:r w:rsidR="006D096E">
        <w:rPr>
          <w:rFonts w:ascii="Calibri" w:hAnsi="Calibri" w:cs="Calibri"/>
          <w:i/>
          <w:color w:val="333333"/>
          <w:sz w:val="28"/>
          <w:szCs w:val="28"/>
        </w:rPr>
        <w:t xml:space="preserve">, di bullismo e </w:t>
      </w:r>
      <w:proofErr w:type="spellStart"/>
      <w:r>
        <w:rPr>
          <w:rFonts w:ascii="Calibri" w:hAnsi="Calibri" w:cs="Calibri"/>
          <w:i/>
          <w:color w:val="333333"/>
          <w:sz w:val="28"/>
          <w:szCs w:val="28"/>
        </w:rPr>
        <w:t>cyberbullismo</w:t>
      </w:r>
      <w:proofErr w:type="spellEnd"/>
    </w:p>
    <w:p w14:paraId="5E146CE0" w14:textId="77777777" w:rsidR="0017768F" w:rsidRDefault="0017768F" w:rsidP="004029C1">
      <w:pPr>
        <w:spacing w:line="276" w:lineRule="auto"/>
        <w:jc w:val="both"/>
        <w:rPr>
          <w:rFonts w:cstheme="minorHAnsi"/>
          <w:color w:val="333333"/>
          <w:shd w:val="clear" w:color="auto" w:fill="FFFFFF"/>
        </w:rPr>
      </w:pPr>
    </w:p>
    <w:p w14:paraId="1349957F" w14:textId="10075E56" w:rsidR="004029C1" w:rsidRPr="00EA6DA6" w:rsidRDefault="008B17E0" w:rsidP="00EA6DA6">
      <w:pPr>
        <w:spacing w:line="276" w:lineRule="auto"/>
        <w:jc w:val="both"/>
        <w:rPr>
          <w:rFonts w:cstheme="minorHAnsi"/>
          <w:color w:val="333333"/>
          <w:sz w:val="22"/>
          <w:szCs w:val="22"/>
          <w:shd w:val="clear" w:color="auto" w:fill="FFFFFF"/>
        </w:rPr>
      </w:pPr>
      <w:r>
        <w:rPr>
          <w:rFonts w:cstheme="minorHAnsi"/>
          <w:color w:val="333333"/>
          <w:sz w:val="22"/>
          <w:szCs w:val="22"/>
          <w:shd w:val="clear" w:color="auto" w:fill="FFFFFF"/>
        </w:rPr>
        <w:t>Venerdì si è celebrata la</w:t>
      </w:r>
      <w:r w:rsidR="00A27CF8" w:rsidRPr="00EA6DA6">
        <w:rPr>
          <w:rFonts w:cstheme="minorHAnsi"/>
          <w:color w:val="333333"/>
          <w:sz w:val="22"/>
          <w:szCs w:val="22"/>
          <w:shd w:val="clear" w:color="auto" w:fill="FFFFFF"/>
        </w:rPr>
        <w:t xml:space="preserve"> </w:t>
      </w:r>
      <w:r w:rsidR="006D096E" w:rsidRPr="00EA6DA6">
        <w:rPr>
          <w:rFonts w:cstheme="minorHAnsi"/>
          <w:color w:val="333333"/>
          <w:sz w:val="22"/>
          <w:szCs w:val="22"/>
          <w:shd w:val="clear" w:color="auto" w:fill="FFFFFF"/>
        </w:rPr>
        <w:t>“G</w:t>
      </w:r>
      <w:r w:rsidR="00A27CF8" w:rsidRPr="00EA6DA6">
        <w:rPr>
          <w:rFonts w:cstheme="minorHAnsi"/>
          <w:color w:val="333333"/>
          <w:sz w:val="22"/>
          <w:szCs w:val="22"/>
          <w:shd w:val="clear" w:color="auto" w:fill="FFFFFF"/>
        </w:rPr>
        <w:t>iornata internazionale per l’</w:t>
      </w:r>
      <w:r w:rsidR="004029C1" w:rsidRPr="00EA6DA6">
        <w:rPr>
          <w:rFonts w:cstheme="minorHAnsi"/>
          <w:color w:val="333333"/>
          <w:sz w:val="22"/>
          <w:szCs w:val="22"/>
          <w:shd w:val="clear" w:color="auto" w:fill="FFFFFF"/>
        </w:rPr>
        <w:t>eliminazione</w:t>
      </w:r>
      <w:r w:rsidR="00A27CF8" w:rsidRPr="00EA6DA6">
        <w:rPr>
          <w:rFonts w:cstheme="minorHAnsi"/>
          <w:color w:val="333333"/>
          <w:sz w:val="22"/>
          <w:szCs w:val="22"/>
          <w:shd w:val="clear" w:color="auto" w:fill="FFFFFF"/>
        </w:rPr>
        <w:t xml:space="preserve"> della violenza contro le donne</w:t>
      </w:r>
      <w:r w:rsidR="006D096E" w:rsidRPr="00EA6DA6">
        <w:rPr>
          <w:rFonts w:cstheme="minorHAnsi"/>
          <w:color w:val="333333"/>
          <w:sz w:val="22"/>
          <w:szCs w:val="22"/>
          <w:shd w:val="clear" w:color="auto" w:fill="FFFFFF"/>
        </w:rPr>
        <w:t>”</w:t>
      </w:r>
      <w:r>
        <w:rPr>
          <w:rFonts w:cstheme="minorHAnsi"/>
          <w:color w:val="333333"/>
          <w:sz w:val="22"/>
          <w:szCs w:val="22"/>
          <w:shd w:val="clear" w:color="auto" w:fill="FFFFFF"/>
        </w:rPr>
        <w:t>. Proprio in questa occasione,</w:t>
      </w:r>
      <w:r w:rsidR="00A27CF8" w:rsidRPr="00EA6DA6">
        <w:rPr>
          <w:rFonts w:cstheme="minorHAnsi"/>
          <w:color w:val="333333"/>
          <w:sz w:val="22"/>
          <w:szCs w:val="22"/>
          <w:shd w:val="clear" w:color="auto" w:fill="FFFFFF"/>
        </w:rPr>
        <w:t xml:space="preserve"> due realtà del territorio desiderano unire le fo</w:t>
      </w:r>
      <w:r w:rsidR="00A27CF8" w:rsidRPr="00483778">
        <w:rPr>
          <w:rFonts w:cstheme="minorHAnsi"/>
          <w:color w:val="333333"/>
          <w:sz w:val="22"/>
          <w:szCs w:val="22"/>
          <w:shd w:val="clear" w:color="auto" w:fill="FFFFFF"/>
        </w:rPr>
        <w:t xml:space="preserve">rze e presentare un nuovo servizio. </w:t>
      </w:r>
      <w:r w:rsidR="00EA6DA6" w:rsidRPr="00483778">
        <w:rPr>
          <w:rFonts w:cstheme="minorHAnsi"/>
          <w:color w:val="333333"/>
          <w:sz w:val="22"/>
          <w:szCs w:val="22"/>
          <w:shd w:val="clear" w:color="auto" w:fill="FFFFFF"/>
        </w:rPr>
        <w:t>S</w:t>
      </w:r>
      <w:r>
        <w:rPr>
          <w:rFonts w:cstheme="minorHAnsi"/>
          <w:color w:val="333333"/>
          <w:sz w:val="22"/>
          <w:szCs w:val="22"/>
          <w:shd w:val="clear" w:color="auto" w:fill="FFFFFF"/>
        </w:rPr>
        <w:t xml:space="preserve">ono </w:t>
      </w:r>
      <w:bookmarkStart w:id="0" w:name="_GoBack"/>
      <w:bookmarkEnd w:id="0"/>
      <w:r w:rsidR="00A27CF8" w:rsidRPr="00483778">
        <w:rPr>
          <w:rFonts w:cstheme="minorHAnsi"/>
          <w:b/>
          <w:color w:val="333333"/>
          <w:sz w:val="22"/>
          <w:szCs w:val="22"/>
          <w:shd w:val="clear" w:color="auto" w:fill="FFFFFF"/>
        </w:rPr>
        <w:t xml:space="preserve">Centro </w:t>
      </w:r>
      <w:r w:rsidR="00EA6DA6" w:rsidRPr="00483778">
        <w:rPr>
          <w:rFonts w:cstheme="minorHAnsi"/>
          <w:b/>
          <w:color w:val="333333"/>
          <w:sz w:val="22"/>
          <w:szCs w:val="22"/>
          <w:shd w:val="clear" w:color="auto" w:fill="FFFFFF"/>
        </w:rPr>
        <w:t>Gulliver e</w:t>
      </w:r>
      <w:r w:rsidR="00A27CF8" w:rsidRPr="00483778">
        <w:rPr>
          <w:rFonts w:cstheme="minorHAnsi"/>
          <w:b/>
          <w:color w:val="333333"/>
          <w:sz w:val="22"/>
          <w:szCs w:val="22"/>
          <w:shd w:val="clear" w:color="auto" w:fill="FFFFFF"/>
        </w:rPr>
        <w:t xml:space="preserve"> Amico Fragile</w:t>
      </w:r>
      <w:r w:rsidR="00A27CF8" w:rsidRPr="00483778">
        <w:rPr>
          <w:rFonts w:cstheme="minorHAnsi"/>
          <w:color w:val="333333"/>
          <w:sz w:val="22"/>
          <w:szCs w:val="22"/>
          <w:shd w:val="clear" w:color="auto" w:fill="FFFFFF"/>
        </w:rPr>
        <w:t>. Insieme</w:t>
      </w:r>
      <w:r w:rsidR="0017768F" w:rsidRPr="00483778">
        <w:rPr>
          <w:rFonts w:cstheme="minorHAnsi"/>
          <w:color w:val="333333"/>
          <w:sz w:val="22"/>
          <w:szCs w:val="22"/>
          <w:shd w:val="clear" w:color="auto" w:fill="FFFFFF"/>
        </w:rPr>
        <w:t>,</w:t>
      </w:r>
      <w:r w:rsidR="00A27CF8" w:rsidRPr="00483778">
        <w:rPr>
          <w:rFonts w:cstheme="minorHAnsi"/>
          <w:color w:val="333333"/>
          <w:sz w:val="22"/>
          <w:szCs w:val="22"/>
          <w:shd w:val="clear" w:color="auto" w:fill="FFFFFF"/>
        </w:rPr>
        <w:t xml:space="preserve"> </w:t>
      </w:r>
      <w:r w:rsidR="00A27CF8" w:rsidRPr="00483778">
        <w:rPr>
          <w:rFonts w:cstheme="minorHAnsi"/>
          <w:b/>
          <w:color w:val="333333"/>
          <w:sz w:val="22"/>
          <w:szCs w:val="22"/>
          <w:shd w:val="clear" w:color="auto" w:fill="FFFFFF"/>
        </w:rPr>
        <w:t>da gennaio 2023</w:t>
      </w:r>
      <w:r w:rsidR="0017768F" w:rsidRPr="00483778">
        <w:rPr>
          <w:rFonts w:cstheme="minorHAnsi"/>
          <w:b/>
          <w:color w:val="333333"/>
          <w:sz w:val="22"/>
          <w:szCs w:val="22"/>
          <w:shd w:val="clear" w:color="auto" w:fill="FFFFFF"/>
        </w:rPr>
        <w:t>,</w:t>
      </w:r>
      <w:r w:rsidR="00A27CF8" w:rsidRPr="00483778">
        <w:rPr>
          <w:rFonts w:cstheme="minorHAnsi"/>
          <w:color w:val="333333"/>
          <w:sz w:val="22"/>
          <w:szCs w:val="22"/>
          <w:shd w:val="clear" w:color="auto" w:fill="FFFFFF"/>
        </w:rPr>
        <w:t xml:space="preserve"> apriranno un </w:t>
      </w:r>
      <w:r w:rsidR="00A27CF8" w:rsidRPr="00483778">
        <w:rPr>
          <w:rFonts w:cstheme="minorHAnsi"/>
          <w:b/>
          <w:color w:val="333333"/>
          <w:sz w:val="22"/>
          <w:szCs w:val="22"/>
          <w:shd w:val="clear" w:color="auto" w:fill="FFFFFF"/>
        </w:rPr>
        <w:t xml:space="preserve">nuovo </w:t>
      </w:r>
      <w:r w:rsidR="00250D6D" w:rsidRPr="00483778">
        <w:rPr>
          <w:rFonts w:cstheme="minorHAnsi"/>
          <w:b/>
          <w:color w:val="333333"/>
          <w:sz w:val="22"/>
          <w:szCs w:val="22"/>
          <w:shd w:val="clear" w:color="auto" w:fill="FFFFFF"/>
        </w:rPr>
        <w:t>sportello</w:t>
      </w:r>
      <w:r w:rsidR="00A27CF8" w:rsidRPr="00483778">
        <w:rPr>
          <w:rFonts w:cstheme="minorHAnsi"/>
          <w:b/>
          <w:color w:val="333333"/>
          <w:sz w:val="22"/>
          <w:szCs w:val="22"/>
          <w:shd w:val="clear" w:color="auto" w:fill="FFFFFF"/>
        </w:rPr>
        <w:t>,</w:t>
      </w:r>
      <w:r w:rsidR="00A27CF8" w:rsidRPr="00483778">
        <w:rPr>
          <w:rFonts w:cstheme="minorHAnsi"/>
          <w:color w:val="333333"/>
          <w:sz w:val="22"/>
          <w:szCs w:val="22"/>
          <w:shd w:val="clear" w:color="auto" w:fill="FFFFFF"/>
        </w:rPr>
        <w:t xml:space="preserve"> con sede presso il Centro Gulliver con l’obiettivo di </w:t>
      </w:r>
      <w:r w:rsidR="00A27CF8" w:rsidRPr="00483778">
        <w:rPr>
          <w:rFonts w:cstheme="minorHAnsi"/>
          <w:b/>
          <w:color w:val="333333"/>
          <w:sz w:val="22"/>
          <w:szCs w:val="22"/>
          <w:shd w:val="clear" w:color="auto" w:fill="FFFFFF"/>
        </w:rPr>
        <w:t xml:space="preserve">sostenere donne vittime di violenza e giovani caduti nella rete del bullismo e del </w:t>
      </w:r>
      <w:proofErr w:type="spellStart"/>
      <w:r w:rsidR="00A27CF8" w:rsidRPr="00483778">
        <w:rPr>
          <w:rFonts w:cstheme="minorHAnsi"/>
          <w:b/>
          <w:color w:val="333333"/>
          <w:sz w:val="22"/>
          <w:szCs w:val="22"/>
          <w:shd w:val="clear" w:color="auto" w:fill="FFFFFF"/>
        </w:rPr>
        <w:t>cyberbullismo</w:t>
      </w:r>
      <w:proofErr w:type="spellEnd"/>
      <w:r w:rsidR="00A27CF8" w:rsidRPr="00483778">
        <w:rPr>
          <w:rFonts w:cstheme="minorHAnsi"/>
          <w:color w:val="333333"/>
          <w:sz w:val="22"/>
          <w:szCs w:val="22"/>
          <w:shd w:val="clear" w:color="auto" w:fill="FFFFFF"/>
        </w:rPr>
        <w:t xml:space="preserve">. Un </w:t>
      </w:r>
      <w:r w:rsidR="00A27CF8" w:rsidRPr="00483778">
        <w:rPr>
          <w:rFonts w:cstheme="minorHAnsi"/>
          <w:b/>
          <w:color w:val="333333"/>
          <w:sz w:val="22"/>
          <w:szCs w:val="22"/>
          <w:shd w:val="clear" w:color="auto" w:fill="FFFFFF"/>
        </w:rPr>
        <w:t>servizio</w:t>
      </w:r>
      <w:r w:rsidR="00A27CF8" w:rsidRPr="00EA6DA6">
        <w:rPr>
          <w:rFonts w:cstheme="minorHAnsi"/>
          <w:b/>
          <w:color w:val="333333"/>
          <w:sz w:val="22"/>
          <w:szCs w:val="22"/>
          <w:shd w:val="clear" w:color="auto" w:fill="FFFFFF"/>
        </w:rPr>
        <w:t xml:space="preserve"> </w:t>
      </w:r>
      <w:r w:rsidR="006D096E" w:rsidRPr="00EA6DA6">
        <w:rPr>
          <w:rFonts w:cstheme="minorHAnsi"/>
          <w:b/>
          <w:color w:val="333333"/>
          <w:sz w:val="22"/>
          <w:szCs w:val="22"/>
          <w:shd w:val="clear" w:color="auto" w:fill="FFFFFF"/>
        </w:rPr>
        <w:t xml:space="preserve">di accompagnamento e </w:t>
      </w:r>
      <w:r w:rsidR="00A27CF8" w:rsidRPr="00EA6DA6">
        <w:rPr>
          <w:rFonts w:cstheme="minorHAnsi"/>
          <w:b/>
          <w:color w:val="333333"/>
          <w:sz w:val="22"/>
          <w:szCs w:val="22"/>
          <w:shd w:val="clear" w:color="auto" w:fill="FFFFFF"/>
        </w:rPr>
        <w:t>riabilita</w:t>
      </w:r>
      <w:r w:rsidR="006D096E" w:rsidRPr="00EA6DA6">
        <w:rPr>
          <w:rFonts w:cstheme="minorHAnsi"/>
          <w:b/>
          <w:color w:val="333333"/>
          <w:sz w:val="22"/>
          <w:szCs w:val="22"/>
          <w:shd w:val="clear" w:color="auto" w:fill="FFFFFF"/>
        </w:rPr>
        <w:t>zione</w:t>
      </w:r>
      <w:r w:rsidR="00A27CF8" w:rsidRPr="00EA6DA6">
        <w:rPr>
          <w:rFonts w:cstheme="minorHAnsi"/>
          <w:color w:val="333333"/>
          <w:sz w:val="22"/>
          <w:szCs w:val="22"/>
          <w:shd w:val="clear" w:color="auto" w:fill="FFFFFF"/>
        </w:rPr>
        <w:t xml:space="preserve"> che mira a</w:t>
      </w:r>
      <w:r w:rsidR="0017768F" w:rsidRPr="00EA6DA6">
        <w:rPr>
          <w:rFonts w:cstheme="minorHAnsi"/>
          <w:color w:val="333333"/>
          <w:sz w:val="22"/>
          <w:szCs w:val="22"/>
          <w:shd w:val="clear" w:color="auto" w:fill="FFFFFF"/>
        </w:rPr>
        <w:t>d offrire sostegno a 360°, psicologico, legale, lavorativo e abitativo.</w:t>
      </w:r>
      <w:r w:rsidR="00A27CF8" w:rsidRPr="00EA6DA6">
        <w:rPr>
          <w:rFonts w:cstheme="minorHAnsi"/>
          <w:color w:val="333333"/>
          <w:sz w:val="22"/>
          <w:szCs w:val="22"/>
          <w:shd w:val="clear" w:color="auto" w:fill="FFFFFF"/>
        </w:rPr>
        <w:t xml:space="preserve"> </w:t>
      </w:r>
    </w:p>
    <w:p w14:paraId="476CAC15" w14:textId="7BE07B4E" w:rsidR="00A27CF8" w:rsidRPr="00EA6DA6" w:rsidRDefault="00A27CF8" w:rsidP="00EA6DA6">
      <w:pPr>
        <w:spacing w:line="276" w:lineRule="auto"/>
        <w:jc w:val="both"/>
        <w:rPr>
          <w:rFonts w:cstheme="minorHAnsi"/>
          <w:color w:val="333333"/>
          <w:sz w:val="22"/>
          <w:szCs w:val="22"/>
          <w:highlight w:val="yellow"/>
          <w:shd w:val="clear" w:color="auto" w:fill="FFFFFF"/>
        </w:rPr>
      </w:pPr>
    </w:p>
    <w:p w14:paraId="2C6230FC" w14:textId="572453B6" w:rsidR="00A27CF8" w:rsidRPr="00EA6DA6" w:rsidRDefault="004029C1" w:rsidP="00EA6DA6">
      <w:pPr>
        <w:spacing w:line="276" w:lineRule="auto"/>
        <w:jc w:val="both"/>
        <w:rPr>
          <w:rFonts w:cstheme="minorHAnsi"/>
          <w:b/>
          <w:color w:val="333333"/>
          <w:sz w:val="22"/>
          <w:szCs w:val="22"/>
          <w:shd w:val="clear" w:color="auto" w:fill="FFFFFF"/>
        </w:rPr>
      </w:pPr>
      <w:r w:rsidRPr="00EA6DA6">
        <w:rPr>
          <w:rFonts w:cstheme="minorHAnsi"/>
          <w:b/>
          <w:color w:val="333333"/>
          <w:sz w:val="22"/>
          <w:szCs w:val="22"/>
          <w:shd w:val="clear" w:color="auto" w:fill="FFFFFF"/>
        </w:rPr>
        <w:t xml:space="preserve">IL GULLIVER ATTENTO ALLA PREVENZIONE E AL BENESSERE PSICOLOGICO </w:t>
      </w:r>
    </w:p>
    <w:p w14:paraId="4123F696" w14:textId="775E9762" w:rsidR="00A27CF8" w:rsidRPr="00EA6DA6" w:rsidRDefault="0017768F" w:rsidP="00EA6DA6">
      <w:pPr>
        <w:spacing w:line="276" w:lineRule="auto"/>
        <w:jc w:val="both"/>
        <w:rPr>
          <w:rFonts w:cstheme="minorHAnsi"/>
          <w:color w:val="333333"/>
          <w:sz w:val="22"/>
          <w:szCs w:val="22"/>
          <w:shd w:val="clear" w:color="auto" w:fill="FFFFFF"/>
        </w:rPr>
      </w:pPr>
      <w:r w:rsidRPr="00EA6DA6">
        <w:rPr>
          <w:rFonts w:cstheme="minorHAnsi"/>
          <w:color w:val="333333"/>
          <w:sz w:val="22"/>
          <w:szCs w:val="22"/>
          <w:shd w:val="clear" w:color="auto" w:fill="FFFFFF"/>
        </w:rPr>
        <w:t xml:space="preserve">Il </w:t>
      </w:r>
      <w:r w:rsidRPr="00EA6DA6">
        <w:rPr>
          <w:rFonts w:cstheme="minorHAnsi"/>
          <w:b/>
          <w:color w:val="333333"/>
          <w:sz w:val="22"/>
          <w:szCs w:val="22"/>
          <w:shd w:val="clear" w:color="auto" w:fill="FFFFFF"/>
        </w:rPr>
        <w:t>Gulliver</w:t>
      </w:r>
      <w:r w:rsidRPr="00EA6DA6">
        <w:rPr>
          <w:rFonts w:cstheme="minorHAnsi"/>
          <w:color w:val="333333"/>
          <w:sz w:val="22"/>
          <w:szCs w:val="22"/>
          <w:shd w:val="clear" w:color="auto" w:fill="FFFFFF"/>
        </w:rPr>
        <w:t xml:space="preserve">, si sa, ha nel suo DNA </w:t>
      </w:r>
      <w:r w:rsidRPr="00EA6DA6">
        <w:rPr>
          <w:rFonts w:cstheme="minorHAnsi"/>
          <w:b/>
          <w:color w:val="333333"/>
          <w:sz w:val="22"/>
          <w:szCs w:val="22"/>
          <w:shd w:val="clear" w:color="auto" w:fill="FFFFFF"/>
        </w:rPr>
        <w:t>l’attenzione al benessere psicologico</w:t>
      </w:r>
      <w:r w:rsidRPr="00EA6DA6">
        <w:rPr>
          <w:rFonts w:cstheme="minorHAnsi"/>
          <w:color w:val="333333"/>
          <w:sz w:val="22"/>
          <w:szCs w:val="22"/>
          <w:shd w:val="clear" w:color="auto" w:fill="FFFFFF"/>
        </w:rPr>
        <w:t xml:space="preserve">, sia nei progetti di cura, sia in quelli di prevenzione rivolti alle giovani generazioni. </w:t>
      </w:r>
    </w:p>
    <w:p w14:paraId="2BE72166" w14:textId="798BBAE2" w:rsidR="004029C1" w:rsidRPr="00EA6DA6" w:rsidRDefault="0017768F" w:rsidP="00EA6DA6">
      <w:pPr>
        <w:spacing w:line="276" w:lineRule="auto"/>
        <w:jc w:val="both"/>
        <w:rPr>
          <w:rFonts w:cstheme="minorHAnsi"/>
          <w:color w:val="1C1E21"/>
          <w:sz w:val="22"/>
          <w:szCs w:val="22"/>
        </w:rPr>
      </w:pPr>
      <w:r w:rsidRPr="00EA6DA6">
        <w:rPr>
          <w:rFonts w:cstheme="minorHAnsi"/>
          <w:b/>
          <w:color w:val="1C1E21"/>
          <w:sz w:val="22"/>
          <w:szCs w:val="22"/>
        </w:rPr>
        <w:t>Da 36 anni è a Varese</w:t>
      </w:r>
      <w:r w:rsidR="004029C1" w:rsidRPr="00EA6DA6">
        <w:rPr>
          <w:rFonts w:cstheme="minorHAnsi"/>
          <w:color w:val="1C1E21"/>
          <w:sz w:val="22"/>
          <w:szCs w:val="22"/>
        </w:rPr>
        <w:t xml:space="preserve"> comunità che cura: accogli</w:t>
      </w:r>
      <w:r w:rsidRPr="00EA6DA6">
        <w:rPr>
          <w:rFonts w:cstheme="minorHAnsi"/>
          <w:color w:val="1C1E21"/>
          <w:sz w:val="22"/>
          <w:szCs w:val="22"/>
        </w:rPr>
        <w:t>e</w:t>
      </w:r>
      <w:r w:rsidR="004029C1" w:rsidRPr="00EA6DA6">
        <w:rPr>
          <w:rFonts w:cstheme="minorHAnsi"/>
          <w:color w:val="1C1E21"/>
          <w:sz w:val="22"/>
          <w:szCs w:val="22"/>
        </w:rPr>
        <w:t xml:space="preserve"> chi soffre di dipendenza e di fragilità psichiatrica. Negli anni </w:t>
      </w:r>
      <w:r w:rsidRPr="00EA6DA6">
        <w:rPr>
          <w:rFonts w:cstheme="minorHAnsi"/>
          <w:color w:val="1C1E21"/>
          <w:sz w:val="22"/>
          <w:szCs w:val="22"/>
        </w:rPr>
        <w:t>poi</w:t>
      </w:r>
      <w:r w:rsidR="00947BC5" w:rsidRPr="00EA6DA6">
        <w:rPr>
          <w:rFonts w:cstheme="minorHAnsi"/>
          <w:color w:val="1C1E21"/>
          <w:sz w:val="22"/>
          <w:szCs w:val="22"/>
        </w:rPr>
        <w:t>,</w:t>
      </w:r>
      <w:r w:rsidRPr="00EA6DA6">
        <w:rPr>
          <w:rFonts w:cstheme="minorHAnsi"/>
          <w:color w:val="1C1E21"/>
          <w:sz w:val="22"/>
          <w:szCs w:val="22"/>
        </w:rPr>
        <w:t xml:space="preserve"> </w:t>
      </w:r>
      <w:r w:rsidR="004029C1" w:rsidRPr="00EA6DA6">
        <w:rPr>
          <w:rFonts w:cstheme="minorHAnsi"/>
          <w:color w:val="1C1E21"/>
          <w:sz w:val="22"/>
          <w:szCs w:val="22"/>
        </w:rPr>
        <w:t xml:space="preserve">la </w:t>
      </w:r>
      <w:r w:rsidRPr="00EA6DA6">
        <w:rPr>
          <w:rFonts w:cstheme="minorHAnsi"/>
          <w:color w:val="1C1E21"/>
          <w:sz w:val="22"/>
          <w:szCs w:val="22"/>
        </w:rPr>
        <w:t>sua a</w:t>
      </w:r>
      <w:r w:rsidR="004029C1" w:rsidRPr="00EA6DA6">
        <w:rPr>
          <w:rFonts w:cstheme="minorHAnsi"/>
          <w:color w:val="1C1E21"/>
          <w:sz w:val="22"/>
          <w:szCs w:val="22"/>
        </w:rPr>
        <w:t>ttenzione si è allargata anche alla consulenza per la famiglia e</w:t>
      </w:r>
      <w:r w:rsidRPr="00EA6DA6">
        <w:rPr>
          <w:rFonts w:cstheme="minorHAnsi"/>
          <w:color w:val="1C1E21"/>
          <w:sz w:val="22"/>
          <w:szCs w:val="22"/>
        </w:rPr>
        <w:t xml:space="preserve"> al</w:t>
      </w:r>
      <w:r w:rsidR="004029C1" w:rsidRPr="00EA6DA6">
        <w:rPr>
          <w:rFonts w:cstheme="minorHAnsi"/>
          <w:color w:val="1C1E21"/>
          <w:sz w:val="22"/>
          <w:szCs w:val="22"/>
        </w:rPr>
        <w:t>la genitorialità, alla prevenzione, all'animazione del tempo libero, come parte di un percorso di reale reinserimento sociale.</w:t>
      </w:r>
    </w:p>
    <w:p w14:paraId="49A64CAF" w14:textId="1B17E53C" w:rsidR="0017768F" w:rsidRPr="00EA6DA6" w:rsidRDefault="0017768F" w:rsidP="00EA6DA6">
      <w:pPr>
        <w:spacing w:line="276" w:lineRule="auto"/>
        <w:jc w:val="both"/>
        <w:rPr>
          <w:rFonts w:cstheme="minorHAnsi"/>
          <w:color w:val="1C1E21"/>
          <w:sz w:val="22"/>
          <w:szCs w:val="22"/>
        </w:rPr>
      </w:pPr>
      <w:r w:rsidRPr="00EA6DA6">
        <w:rPr>
          <w:rFonts w:cstheme="minorHAnsi"/>
          <w:color w:val="1C1E21"/>
          <w:sz w:val="22"/>
          <w:szCs w:val="22"/>
        </w:rPr>
        <w:t xml:space="preserve">Oggi, grazie a un rinnovato posizionamento a favore delle giovani </w:t>
      </w:r>
      <w:r w:rsidR="00947BC5" w:rsidRPr="00EA6DA6">
        <w:rPr>
          <w:rFonts w:cstheme="minorHAnsi"/>
          <w:color w:val="1C1E21"/>
          <w:sz w:val="22"/>
          <w:szCs w:val="22"/>
        </w:rPr>
        <w:t>generazioni</w:t>
      </w:r>
      <w:r w:rsidRPr="00EA6DA6">
        <w:rPr>
          <w:rFonts w:cstheme="minorHAnsi"/>
          <w:color w:val="1C1E21"/>
          <w:sz w:val="22"/>
          <w:szCs w:val="22"/>
        </w:rPr>
        <w:t xml:space="preserve">, la sua azione è rivolta sì </w:t>
      </w:r>
      <w:r w:rsidR="00947BC5" w:rsidRPr="00EA6DA6">
        <w:rPr>
          <w:rFonts w:cstheme="minorHAnsi"/>
          <w:color w:val="1C1E21"/>
          <w:sz w:val="22"/>
          <w:szCs w:val="22"/>
        </w:rPr>
        <w:t>alla</w:t>
      </w:r>
      <w:r w:rsidRPr="00EA6DA6">
        <w:rPr>
          <w:rFonts w:cstheme="minorHAnsi"/>
          <w:color w:val="1C1E21"/>
          <w:sz w:val="22"/>
          <w:szCs w:val="22"/>
        </w:rPr>
        <w:t xml:space="preserve"> cura del disagio, ma soprattutto alla </w:t>
      </w:r>
      <w:r w:rsidR="004029C1" w:rsidRPr="00EA6DA6">
        <w:rPr>
          <w:rFonts w:cstheme="minorHAnsi"/>
          <w:color w:val="1C1E21"/>
          <w:sz w:val="22"/>
          <w:szCs w:val="22"/>
        </w:rPr>
        <w:t xml:space="preserve">prevenzione </w:t>
      </w:r>
      <w:r w:rsidR="00947BC5" w:rsidRPr="00EA6DA6">
        <w:rPr>
          <w:rFonts w:cstheme="minorHAnsi"/>
          <w:color w:val="1C1E21"/>
          <w:sz w:val="22"/>
          <w:szCs w:val="22"/>
        </w:rPr>
        <w:t>e alla promozione del benessere</w:t>
      </w:r>
      <w:r w:rsidR="00EA6DA6" w:rsidRPr="00EA6DA6">
        <w:rPr>
          <w:rFonts w:cstheme="minorHAnsi"/>
          <w:color w:val="1C1E21"/>
          <w:sz w:val="22"/>
          <w:szCs w:val="22"/>
        </w:rPr>
        <w:t xml:space="preserve"> degli adolescenti</w:t>
      </w:r>
      <w:r w:rsidR="00947BC5" w:rsidRPr="00EA6DA6">
        <w:rPr>
          <w:rFonts w:cstheme="minorHAnsi"/>
          <w:color w:val="1C1E21"/>
          <w:sz w:val="22"/>
          <w:szCs w:val="22"/>
        </w:rPr>
        <w:t>.</w:t>
      </w:r>
    </w:p>
    <w:p w14:paraId="11E39551" w14:textId="5F1AC26C" w:rsidR="00EA6DA6" w:rsidRPr="00EA6DA6" w:rsidRDefault="00EA6DA6" w:rsidP="00EA6DA6">
      <w:pPr>
        <w:spacing w:before="100" w:beforeAutospacing="1" w:after="100" w:afterAutospacing="1" w:line="276" w:lineRule="auto"/>
        <w:jc w:val="both"/>
        <w:rPr>
          <w:rFonts w:eastAsia="Times New Roman" w:cstheme="minorHAnsi"/>
          <w:color w:val="000000"/>
          <w:sz w:val="22"/>
          <w:szCs w:val="22"/>
          <w:lang w:eastAsia="it-IT"/>
        </w:rPr>
      </w:pPr>
      <w:r w:rsidRPr="00EA6DA6">
        <w:rPr>
          <w:rFonts w:eastAsia="Times New Roman" w:cstheme="minorHAnsi"/>
          <w:color w:val="000000"/>
          <w:sz w:val="22"/>
          <w:szCs w:val="22"/>
          <w:lang w:eastAsia="it-IT"/>
        </w:rPr>
        <w:t>“Nella ricorrenza della Giornata internazionale per l’eliminazione d</w:t>
      </w:r>
      <w:r>
        <w:rPr>
          <w:rFonts w:eastAsia="Times New Roman" w:cstheme="minorHAnsi"/>
          <w:color w:val="000000"/>
          <w:sz w:val="22"/>
          <w:szCs w:val="22"/>
          <w:lang w:eastAsia="it-IT"/>
        </w:rPr>
        <w:t xml:space="preserve">ella violenza contro le donne – </w:t>
      </w:r>
      <w:r w:rsidRPr="00EA6DA6">
        <w:rPr>
          <w:rFonts w:eastAsia="Times New Roman" w:cstheme="minorHAnsi"/>
          <w:color w:val="000000"/>
          <w:sz w:val="22"/>
          <w:szCs w:val="22"/>
          <w:lang w:eastAsia="it-IT"/>
        </w:rPr>
        <w:t>dice</w:t>
      </w:r>
      <w:r w:rsidRPr="00EA6DA6">
        <w:rPr>
          <w:rFonts w:eastAsia="Times New Roman" w:cstheme="minorHAnsi"/>
          <w:b/>
          <w:color w:val="000000"/>
          <w:sz w:val="22"/>
          <w:szCs w:val="22"/>
          <w:lang w:eastAsia="it-IT"/>
        </w:rPr>
        <w:t xml:space="preserve"> Emilio Curtò, presidente di Gulliver</w:t>
      </w:r>
      <w:r w:rsidR="007478DD">
        <w:rPr>
          <w:rFonts w:eastAsia="Times New Roman" w:cstheme="minorHAnsi"/>
          <w:color w:val="000000"/>
          <w:sz w:val="22"/>
          <w:szCs w:val="22"/>
          <w:lang w:eastAsia="it-IT"/>
        </w:rPr>
        <w:t xml:space="preserve"> – </w:t>
      </w:r>
      <w:r w:rsidRPr="00EA6DA6">
        <w:rPr>
          <w:rFonts w:eastAsia="Times New Roman" w:cstheme="minorHAnsi"/>
          <w:color w:val="000000"/>
          <w:sz w:val="22"/>
          <w:szCs w:val="22"/>
          <w:lang w:eastAsia="it-IT"/>
        </w:rPr>
        <w:t xml:space="preserve">abbiamo stretto un </w:t>
      </w:r>
      <w:r w:rsidRPr="00EA6DA6">
        <w:rPr>
          <w:rFonts w:eastAsia="Times New Roman" w:cstheme="minorHAnsi"/>
          <w:b/>
          <w:color w:val="000000"/>
          <w:sz w:val="22"/>
          <w:szCs w:val="22"/>
          <w:lang w:eastAsia="it-IT"/>
        </w:rPr>
        <w:t>importante protocollo d’intesa con l’ODV Amico Fragile</w:t>
      </w:r>
      <w:r w:rsidRPr="00EA6DA6">
        <w:rPr>
          <w:rFonts w:eastAsia="Times New Roman" w:cstheme="minorHAnsi"/>
          <w:color w:val="000000"/>
          <w:sz w:val="22"/>
          <w:szCs w:val="22"/>
          <w:lang w:eastAsia="it-IT"/>
        </w:rPr>
        <w:t xml:space="preserve"> di Varese. Non c’era modo migliore per festeggiare l’anniversario della Risoluzione adottata nel 1999 dall'Assemblea generale delle Nazioni Unite</w:t>
      </w:r>
      <w:r w:rsidR="007478DD">
        <w:rPr>
          <w:rFonts w:eastAsia="Times New Roman" w:cstheme="minorHAnsi"/>
          <w:color w:val="000000"/>
          <w:sz w:val="22"/>
          <w:szCs w:val="22"/>
          <w:lang w:eastAsia="it-IT"/>
        </w:rPr>
        <w:t>,</w:t>
      </w:r>
      <w:r w:rsidRPr="00EA6DA6">
        <w:rPr>
          <w:rFonts w:eastAsia="Times New Roman" w:cstheme="minorHAnsi"/>
          <w:color w:val="000000"/>
          <w:sz w:val="22"/>
          <w:szCs w:val="22"/>
          <w:lang w:eastAsia="it-IT"/>
        </w:rPr>
        <w:t xml:space="preserve"> che stipulare una convenzione che segna una tappa fondamentale del processo di </w:t>
      </w:r>
      <w:r w:rsidRPr="00EA6DA6">
        <w:rPr>
          <w:rFonts w:eastAsia="Times New Roman" w:cstheme="minorHAnsi"/>
          <w:b/>
          <w:color w:val="000000"/>
          <w:sz w:val="22"/>
          <w:szCs w:val="22"/>
          <w:lang w:eastAsia="it-IT"/>
        </w:rPr>
        <w:t>potenziamento della prevenzione del disagio giovanile</w:t>
      </w:r>
      <w:r w:rsidRPr="00EA6DA6">
        <w:rPr>
          <w:rFonts w:eastAsia="Times New Roman" w:cstheme="minorHAnsi"/>
          <w:color w:val="000000"/>
          <w:sz w:val="22"/>
          <w:szCs w:val="22"/>
          <w:lang w:eastAsia="it-IT"/>
        </w:rPr>
        <w:t xml:space="preserve"> in cui da anni il Gulliver è impegnato e che negli ultimi tempi ha visto una svolta decisiva, senza per questo tralasciare la tradizionale e storica attività della cura delle fragilità da dipendenze di varia natura.</w:t>
      </w:r>
      <w:r w:rsidR="007478DD">
        <w:rPr>
          <w:rFonts w:eastAsia="Times New Roman" w:cstheme="minorHAnsi"/>
          <w:color w:val="000000"/>
          <w:sz w:val="22"/>
          <w:szCs w:val="22"/>
          <w:lang w:eastAsia="it-IT"/>
        </w:rPr>
        <w:t xml:space="preserve"> </w:t>
      </w:r>
      <w:r w:rsidRPr="00EA6DA6">
        <w:rPr>
          <w:rFonts w:eastAsia="Times New Roman" w:cstheme="minorHAnsi"/>
          <w:color w:val="000000"/>
          <w:sz w:val="22"/>
          <w:szCs w:val="22"/>
          <w:lang w:eastAsia="it-IT"/>
        </w:rPr>
        <w:t>Il Protocollo mira, in particolare, a realizzare strumenti di tutela degli adolescenti, come tra l’altro uno sportello dedicato, e si propone di operare nel campo della formazione di professionisti di diversa specializzazione per creare una sinergia a vantaggio delle vittime di violenza in generale</w:t>
      </w:r>
      <w:r w:rsidR="007478DD">
        <w:rPr>
          <w:rFonts w:eastAsia="Times New Roman" w:cstheme="minorHAnsi"/>
          <w:color w:val="000000"/>
          <w:sz w:val="22"/>
          <w:szCs w:val="22"/>
          <w:lang w:eastAsia="it-IT"/>
        </w:rPr>
        <w:t>”</w:t>
      </w:r>
      <w:r w:rsidRPr="00EA6DA6">
        <w:rPr>
          <w:rFonts w:eastAsia="Times New Roman" w:cstheme="minorHAnsi"/>
          <w:color w:val="000000"/>
          <w:sz w:val="22"/>
          <w:szCs w:val="22"/>
          <w:lang w:eastAsia="it-IT"/>
        </w:rPr>
        <w:t>.</w:t>
      </w:r>
    </w:p>
    <w:p w14:paraId="30689608" w14:textId="6DE7489C" w:rsidR="00947BC5" w:rsidRPr="00EA6DA6" w:rsidRDefault="00A27CF8" w:rsidP="00EA6DA6">
      <w:pPr>
        <w:spacing w:line="276" w:lineRule="auto"/>
        <w:jc w:val="both"/>
        <w:rPr>
          <w:rFonts w:cstheme="minorHAnsi"/>
          <w:b/>
          <w:color w:val="333333"/>
          <w:sz w:val="22"/>
          <w:szCs w:val="22"/>
          <w:shd w:val="clear" w:color="auto" w:fill="FFFFFF"/>
        </w:rPr>
      </w:pPr>
      <w:r w:rsidRPr="00EA6DA6">
        <w:rPr>
          <w:rFonts w:cstheme="minorHAnsi"/>
          <w:b/>
          <w:color w:val="333333"/>
          <w:sz w:val="22"/>
          <w:szCs w:val="22"/>
          <w:shd w:val="clear" w:color="auto" w:fill="FFFFFF"/>
        </w:rPr>
        <w:t>AMICO FRAGILE</w:t>
      </w:r>
      <w:r w:rsidR="004029C1" w:rsidRPr="00EA6DA6">
        <w:rPr>
          <w:rFonts w:cstheme="minorHAnsi"/>
          <w:b/>
          <w:color w:val="333333"/>
          <w:sz w:val="22"/>
          <w:szCs w:val="22"/>
          <w:shd w:val="clear" w:color="auto" w:fill="FFFFFF"/>
        </w:rPr>
        <w:t>: DAL 2010 UNA COMPETENZA NEL CAMPO DELL’ASSI</w:t>
      </w:r>
      <w:r w:rsidR="006D096E" w:rsidRPr="00EA6DA6">
        <w:rPr>
          <w:rFonts w:cstheme="minorHAnsi"/>
          <w:b/>
          <w:color w:val="333333"/>
          <w:sz w:val="22"/>
          <w:szCs w:val="22"/>
          <w:shd w:val="clear" w:color="auto" w:fill="FFFFFF"/>
        </w:rPr>
        <w:t>S</w:t>
      </w:r>
      <w:r w:rsidR="004029C1" w:rsidRPr="00EA6DA6">
        <w:rPr>
          <w:rFonts w:cstheme="minorHAnsi"/>
          <w:b/>
          <w:color w:val="333333"/>
          <w:sz w:val="22"/>
          <w:szCs w:val="22"/>
          <w:shd w:val="clear" w:color="auto" w:fill="FFFFFF"/>
        </w:rPr>
        <w:t>TENZA SOCIOSANITARIA VERSO I SOGGETTI ABUSATI E VITTIME DI VIOLENZA</w:t>
      </w:r>
    </w:p>
    <w:p w14:paraId="44DED120" w14:textId="2F75FE75" w:rsidR="00A27CF8" w:rsidRPr="00EA6DA6" w:rsidRDefault="00A27CF8" w:rsidP="00EA6DA6">
      <w:pPr>
        <w:spacing w:line="276" w:lineRule="auto"/>
        <w:jc w:val="both"/>
        <w:rPr>
          <w:rFonts w:eastAsia="Times New Roman" w:cstheme="minorHAnsi"/>
          <w:b/>
          <w:color w:val="000000"/>
          <w:sz w:val="22"/>
          <w:szCs w:val="22"/>
          <w:lang w:eastAsia="it-IT"/>
        </w:rPr>
      </w:pPr>
      <w:r w:rsidRPr="00EA6DA6">
        <w:rPr>
          <w:rFonts w:eastAsia="Times New Roman" w:cstheme="minorHAnsi"/>
          <w:b/>
          <w:color w:val="000000"/>
          <w:sz w:val="22"/>
          <w:szCs w:val="22"/>
          <w:lang w:eastAsia="it-IT"/>
        </w:rPr>
        <w:t>Amico Fragile</w:t>
      </w:r>
      <w:r w:rsidRPr="00EA6DA6">
        <w:rPr>
          <w:rFonts w:eastAsia="Times New Roman" w:cstheme="minorHAnsi"/>
          <w:color w:val="000000"/>
          <w:sz w:val="22"/>
          <w:szCs w:val="22"/>
          <w:lang w:eastAsia="it-IT"/>
        </w:rPr>
        <w:t xml:space="preserve"> </w:t>
      </w:r>
      <w:proofErr w:type="spellStart"/>
      <w:r w:rsidRPr="00EA6DA6">
        <w:rPr>
          <w:rFonts w:eastAsia="Times New Roman" w:cstheme="minorHAnsi"/>
          <w:color w:val="000000"/>
          <w:sz w:val="22"/>
          <w:szCs w:val="22"/>
          <w:lang w:eastAsia="it-IT"/>
        </w:rPr>
        <w:t>OdV</w:t>
      </w:r>
      <w:proofErr w:type="spellEnd"/>
      <w:r w:rsidRPr="00EA6DA6">
        <w:rPr>
          <w:rFonts w:eastAsia="Times New Roman" w:cstheme="minorHAnsi"/>
          <w:color w:val="000000"/>
          <w:sz w:val="22"/>
          <w:szCs w:val="22"/>
          <w:lang w:eastAsia="it-IT"/>
        </w:rPr>
        <w:t xml:space="preserve"> è un’associazione di volontariato </w:t>
      </w:r>
      <w:r w:rsidR="0017768F" w:rsidRPr="00EA6DA6">
        <w:rPr>
          <w:rFonts w:eastAsia="Times New Roman" w:cstheme="minorHAnsi"/>
          <w:color w:val="000000"/>
          <w:sz w:val="22"/>
          <w:szCs w:val="22"/>
          <w:lang w:eastAsia="it-IT"/>
        </w:rPr>
        <w:t>di Varese</w:t>
      </w:r>
      <w:r w:rsidRPr="00EA6DA6">
        <w:rPr>
          <w:rFonts w:eastAsia="Times New Roman" w:cstheme="minorHAnsi"/>
          <w:color w:val="000000"/>
          <w:sz w:val="22"/>
          <w:szCs w:val="22"/>
          <w:lang w:eastAsia="it-IT"/>
        </w:rPr>
        <w:t xml:space="preserve">, fondata nel 2010 da un gruppo di donne medico e di imprenditrici del Soroptimist Club con il supporto tecnico-scientifico dell’Istituto di Medicina </w:t>
      </w:r>
      <w:r w:rsidRPr="00EA6DA6">
        <w:rPr>
          <w:rFonts w:eastAsia="Times New Roman" w:cstheme="minorHAnsi"/>
          <w:color w:val="000000"/>
          <w:sz w:val="22"/>
          <w:szCs w:val="22"/>
          <w:lang w:eastAsia="it-IT"/>
        </w:rPr>
        <w:lastRenderedPageBreak/>
        <w:t>Legale e Sanità Pubblica dell’Università dell’</w:t>
      </w:r>
      <w:proofErr w:type="spellStart"/>
      <w:r w:rsidRPr="00EA6DA6">
        <w:rPr>
          <w:rFonts w:eastAsia="Times New Roman" w:cstheme="minorHAnsi"/>
          <w:color w:val="000000"/>
          <w:sz w:val="22"/>
          <w:szCs w:val="22"/>
          <w:lang w:eastAsia="it-IT"/>
        </w:rPr>
        <w:t>Insubria</w:t>
      </w:r>
      <w:proofErr w:type="spellEnd"/>
      <w:r w:rsidR="006D096E" w:rsidRPr="00EA6DA6">
        <w:rPr>
          <w:rFonts w:eastAsia="Times New Roman" w:cstheme="minorHAnsi"/>
          <w:color w:val="000000"/>
          <w:sz w:val="22"/>
          <w:szCs w:val="22"/>
          <w:lang w:eastAsia="it-IT"/>
        </w:rPr>
        <w:t xml:space="preserve">. Nasce con lo scopo </w:t>
      </w:r>
      <w:r w:rsidRPr="00EA6DA6">
        <w:rPr>
          <w:rFonts w:eastAsia="Times New Roman" w:cstheme="minorHAnsi"/>
          <w:color w:val="000000"/>
          <w:sz w:val="22"/>
          <w:szCs w:val="22"/>
          <w:lang w:eastAsia="it-IT"/>
        </w:rPr>
        <w:t xml:space="preserve">di fornire </w:t>
      </w:r>
      <w:r w:rsidRPr="00EA6DA6">
        <w:rPr>
          <w:rFonts w:eastAsia="Times New Roman" w:cstheme="minorHAnsi"/>
          <w:b/>
          <w:color w:val="000000"/>
          <w:sz w:val="22"/>
          <w:szCs w:val="22"/>
          <w:lang w:eastAsia="it-IT"/>
        </w:rPr>
        <w:t>assistenza socio-sanitaria multidisciplinare</w:t>
      </w:r>
      <w:r w:rsidRPr="00EA6DA6">
        <w:rPr>
          <w:rFonts w:eastAsia="Times New Roman" w:cstheme="minorHAnsi"/>
          <w:color w:val="000000"/>
          <w:sz w:val="22"/>
          <w:szCs w:val="22"/>
          <w:lang w:eastAsia="it-IT"/>
        </w:rPr>
        <w:t xml:space="preserve"> e</w:t>
      </w:r>
      <w:r w:rsidRPr="00EA6DA6">
        <w:rPr>
          <w:rFonts w:eastAsia="Times New Roman" w:cstheme="minorHAnsi"/>
          <w:b/>
          <w:color w:val="000000"/>
          <w:sz w:val="22"/>
          <w:szCs w:val="22"/>
          <w:lang w:eastAsia="it-IT"/>
        </w:rPr>
        <w:t xml:space="preserve"> tutela dei diritti a soggetti abusati e vittime di violenza.</w:t>
      </w:r>
      <w:r w:rsidR="00947BC5" w:rsidRPr="00EA6DA6">
        <w:rPr>
          <w:rFonts w:eastAsia="Times New Roman" w:cstheme="minorHAnsi"/>
          <w:b/>
          <w:color w:val="000000"/>
          <w:sz w:val="22"/>
          <w:szCs w:val="22"/>
          <w:lang w:eastAsia="it-IT"/>
        </w:rPr>
        <w:t xml:space="preserve"> </w:t>
      </w:r>
    </w:p>
    <w:p w14:paraId="2F9568AF" w14:textId="428E249F" w:rsidR="00341E83" w:rsidRPr="00341E83" w:rsidRDefault="00341E83" w:rsidP="00EA6DA6">
      <w:pPr>
        <w:spacing w:before="100" w:beforeAutospacing="1" w:after="100" w:afterAutospacing="1" w:line="276" w:lineRule="auto"/>
        <w:jc w:val="both"/>
        <w:rPr>
          <w:rFonts w:eastAsia="Times New Roman" w:cstheme="minorHAnsi"/>
          <w:color w:val="000000"/>
          <w:sz w:val="22"/>
          <w:szCs w:val="22"/>
          <w:lang w:eastAsia="it-IT"/>
        </w:rPr>
      </w:pPr>
      <w:r w:rsidRPr="00341E83">
        <w:rPr>
          <w:rFonts w:eastAsia="Times New Roman" w:cstheme="minorHAnsi"/>
          <w:color w:val="000000"/>
          <w:sz w:val="22"/>
          <w:szCs w:val="22"/>
          <w:lang w:eastAsia="it-IT"/>
        </w:rPr>
        <w:t xml:space="preserve">Nei primi anni dopo la sua costituzione Amico Fragile si fa </w:t>
      </w:r>
      <w:r w:rsidRPr="00341E83">
        <w:rPr>
          <w:rFonts w:eastAsia="Times New Roman" w:cstheme="minorHAnsi"/>
          <w:b/>
          <w:color w:val="000000"/>
          <w:sz w:val="22"/>
          <w:szCs w:val="22"/>
          <w:lang w:eastAsia="it-IT"/>
        </w:rPr>
        <w:t>promotore di un modello di assistenza integrata in Pronto soccorso ospedaliero</w:t>
      </w:r>
      <w:r w:rsidRPr="00341E83">
        <w:rPr>
          <w:rFonts w:eastAsia="Times New Roman" w:cstheme="minorHAnsi"/>
          <w:color w:val="000000"/>
          <w:sz w:val="22"/>
          <w:szCs w:val="22"/>
          <w:lang w:eastAsia="it-IT"/>
        </w:rPr>
        <w:t>, introducendo e supportando con un proprio team di psicologhe l’assistenza alle donne vittime di violenza di genere nell’immediatezza dei fatti. Nel 2016 tale modello viene realizzato presso il Pronto soccorso ginecologico dell’Ospedale F. Del Ponte per le vittime di violenza sessuale. Nel 2018 il modello viene esteso per la violenza domestica ed extradomestica all’Ospedale di Circolo, dove viene anche istituito il Centro Anti-Violenza Dico-Donna riconosciuto dalla Regione Lombardia.</w:t>
      </w:r>
      <w:r w:rsidR="00EA0432" w:rsidRPr="00EA6DA6">
        <w:rPr>
          <w:rFonts w:eastAsia="Times New Roman" w:cstheme="minorHAnsi"/>
          <w:color w:val="000000"/>
          <w:sz w:val="22"/>
          <w:szCs w:val="22"/>
          <w:lang w:eastAsia="it-IT"/>
        </w:rPr>
        <w:t xml:space="preserve"> L’attività all’interno della ASST Sette Laghi si conclude nel dicembre 2021. </w:t>
      </w:r>
    </w:p>
    <w:p w14:paraId="1116B2FA" w14:textId="1CB7147C" w:rsidR="00A27CF8" w:rsidRPr="00EA6DA6" w:rsidRDefault="00A27CF8" w:rsidP="00EA6DA6">
      <w:pPr>
        <w:spacing w:line="276" w:lineRule="auto"/>
        <w:jc w:val="both"/>
        <w:rPr>
          <w:rFonts w:cstheme="minorHAnsi"/>
          <w:b/>
          <w:color w:val="333333"/>
          <w:sz w:val="22"/>
          <w:szCs w:val="22"/>
          <w:shd w:val="clear" w:color="auto" w:fill="FFFFFF"/>
        </w:rPr>
      </w:pPr>
      <w:r w:rsidRPr="00EA6DA6">
        <w:rPr>
          <w:rFonts w:cstheme="minorHAnsi"/>
          <w:b/>
          <w:color w:val="333333"/>
          <w:sz w:val="22"/>
          <w:szCs w:val="22"/>
          <w:shd w:val="clear" w:color="auto" w:fill="FFFFFF"/>
        </w:rPr>
        <w:t>LE ATTIVITA’ PREVISTE</w:t>
      </w:r>
      <w:r w:rsidR="00250D6D" w:rsidRPr="00EA6DA6">
        <w:rPr>
          <w:rFonts w:cstheme="minorHAnsi"/>
          <w:b/>
          <w:color w:val="333333"/>
          <w:sz w:val="22"/>
          <w:szCs w:val="22"/>
          <w:shd w:val="clear" w:color="auto" w:fill="FFFFFF"/>
        </w:rPr>
        <w:t xml:space="preserve"> DALLA COLLABORAZIONE</w:t>
      </w:r>
    </w:p>
    <w:p w14:paraId="1377179A" w14:textId="0BCF8E91" w:rsidR="008528BB" w:rsidRPr="00EA6DA6" w:rsidRDefault="00CA4A9F" w:rsidP="00EA6DA6">
      <w:pPr>
        <w:spacing w:line="276" w:lineRule="auto"/>
        <w:jc w:val="both"/>
        <w:rPr>
          <w:rFonts w:eastAsia="Times New Roman" w:cstheme="minorHAnsi"/>
          <w:color w:val="000000"/>
          <w:sz w:val="22"/>
          <w:szCs w:val="22"/>
          <w:lang w:eastAsia="it-IT"/>
        </w:rPr>
      </w:pPr>
      <w:r w:rsidRPr="00EA6DA6">
        <w:rPr>
          <w:rFonts w:eastAsia="Times New Roman" w:cstheme="minorHAnsi"/>
          <w:color w:val="000000"/>
          <w:sz w:val="22"/>
          <w:szCs w:val="22"/>
          <w:lang w:eastAsia="it-IT"/>
        </w:rPr>
        <w:t>“</w:t>
      </w:r>
      <w:r w:rsidR="00947BC5" w:rsidRPr="00EA6DA6">
        <w:rPr>
          <w:rFonts w:eastAsia="Times New Roman" w:cstheme="minorHAnsi"/>
          <w:color w:val="000000"/>
          <w:sz w:val="22"/>
          <w:szCs w:val="22"/>
          <w:lang w:eastAsia="it-IT"/>
        </w:rPr>
        <w:t>Siamo</w:t>
      </w:r>
      <w:r w:rsidR="00806016" w:rsidRPr="00EA6DA6">
        <w:rPr>
          <w:rFonts w:eastAsia="Times New Roman" w:cstheme="minorHAnsi"/>
          <w:color w:val="000000"/>
          <w:sz w:val="22"/>
          <w:szCs w:val="22"/>
          <w:lang w:eastAsia="it-IT"/>
        </w:rPr>
        <w:t xml:space="preserve"> due realtà radicate nel territorio varesino</w:t>
      </w:r>
      <w:r w:rsidRPr="00EA6DA6">
        <w:rPr>
          <w:rFonts w:eastAsia="Times New Roman" w:cstheme="minorHAnsi"/>
          <w:color w:val="000000"/>
          <w:sz w:val="22"/>
          <w:szCs w:val="22"/>
          <w:lang w:eastAsia="it-IT"/>
        </w:rPr>
        <w:t xml:space="preserve"> – </w:t>
      </w:r>
      <w:r w:rsidR="006D096E" w:rsidRPr="00EA6DA6">
        <w:rPr>
          <w:rFonts w:eastAsia="Times New Roman" w:cstheme="minorHAnsi"/>
          <w:color w:val="000000"/>
          <w:sz w:val="22"/>
          <w:szCs w:val="22"/>
          <w:lang w:eastAsia="it-IT"/>
        </w:rPr>
        <w:t xml:space="preserve">sottolinea </w:t>
      </w:r>
      <w:r w:rsidR="006D096E" w:rsidRPr="00EA6DA6">
        <w:rPr>
          <w:rFonts w:eastAsia="Times New Roman" w:cstheme="minorHAnsi"/>
          <w:b/>
          <w:color w:val="000000"/>
          <w:sz w:val="22"/>
          <w:szCs w:val="22"/>
          <w:lang w:eastAsia="it-IT"/>
        </w:rPr>
        <w:t>Liliana Colombo</w:t>
      </w:r>
      <w:r w:rsidR="006D096E" w:rsidRPr="00EA6DA6">
        <w:rPr>
          <w:rFonts w:eastAsia="Times New Roman" w:cstheme="minorHAnsi"/>
          <w:color w:val="000000"/>
          <w:sz w:val="22"/>
          <w:szCs w:val="22"/>
          <w:lang w:eastAsia="it-IT"/>
        </w:rPr>
        <w:t xml:space="preserve">, </w:t>
      </w:r>
      <w:r w:rsidR="006D096E" w:rsidRPr="00EA6DA6">
        <w:rPr>
          <w:rFonts w:eastAsia="Times New Roman" w:cstheme="minorHAnsi"/>
          <w:b/>
          <w:color w:val="000000"/>
          <w:sz w:val="22"/>
          <w:szCs w:val="22"/>
          <w:lang w:eastAsia="it-IT"/>
        </w:rPr>
        <w:t>presidente di Amico Fragile</w:t>
      </w:r>
      <w:r w:rsidR="00947BC5" w:rsidRPr="00EA6DA6">
        <w:rPr>
          <w:rFonts w:eastAsia="Times New Roman" w:cstheme="minorHAnsi"/>
          <w:color w:val="000000"/>
          <w:sz w:val="22"/>
          <w:szCs w:val="22"/>
          <w:lang w:eastAsia="it-IT"/>
        </w:rPr>
        <w:t xml:space="preserve">. Per anni ci siamo occupate, in ambiti </w:t>
      </w:r>
      <w:r w:rsidR="00806016" w:rsidRPr="00EA6DA6">
        <w:rPr>
          <w:rFonts w:eastAsia="Times New Roman" w:cstheme="minorHAnsi"/>
          <w:color w:val="000000"/>
          <w:sz w:val="22"/>
          <w:szCs w:val="22"/>
          <w:lang w:eastAsia="it-IT"/>
        </w:rPr>
        <w:t xml:space="preserve">diversi, della presa in carico e cura di persone fragili e in difficoltà. </w:t>
      </w:r>
      <w:r w:rsidR="00947BC5" w:rsidRPr="00EA6DA6">
        <w:rPr>
          <w:rFonts w:eastAsia="Times New Roman" w:cstheme="minorHAnsi"/>
          <w:color w:val="000000"/>
          <w:sz w:val="22"/>
          <w:szCs w:val="22"/>
          <w:lang w:eastAsia="it-IT"/>
        </w:rPr>
        <w:t>Oggi desideriamo mettere a frutto le nostre competenze,</w:t>
      </w:r>
      <w:r w:rsidR="00483D5B" w:rsidRPr="00EA6DA6">
        <w:rPr>
          <w:rFonts w:eastAsia="Times New Roman" w:cstheme="minorHAnsi"/>
          <w:color w:val="000000"/>
          <w:sz w:val="22"/>
          <w:szCs w:val="22"/>
          <w:lang w:eastAsia="it-IT"/>
        </w:rPr>
        <w:t xml:space="preserve"> la nostra esperienza – e passione per il nostro lavoro – </w:t>
      </w:r>
      <w:r w:rsidR="00947BC5" w:rsidRPr="00EA6DA6">
        <w:rPr>
          <w:rFonts w:eastAsia="Times New Roman" w:cstheme="minorHAnsi"/>
          <w:color w:val="000000"/>
          <w:sz w:val="22"/>
          <w:szCs w:val="22"/>
          <w:lang w:eastAsia="it-IT"/>
        </w:rPr>
        <w:t xml:space="preserve"> </w:t>
      </w:r>
      <w:r w:rsidR="00483D5B" w:rsidRPr="00EA6DA6">
        <w:rPr>
          <w:rFonts w:eastAsia="Times New Roman" w:cstheme="minorHAnsi"/>
          <w:color w:val="000000"/>
          <w:sz w:val="22"/>
          <w:szCs w:val="22"/>
          <w:lang w:eastAsia="it-IT"/>
        </w:rPr>
        <w:t>operando</w:t>
      </w:r>
      <w:r w:rsidR="00947BC5" w:rsidRPr="00EA6DA6">
        <w:rPr>
          <w:rFonts w:eastAsia="Times New Roman" w:cstheme="minorHAnsi"/>
          <w:color w:val="000000"/>
          <w:sz w:val="22"/>
          <w:szCs w:val="22"/>
          <w:lang w:eastAsia="it-IT"/>
        </w:rPr>
        <w:t xml:space="preserve"> in sinergia</w:t>
      </w:r>
      <w:r w:rsidR="00483D5B" w:rsidRPr="00EA6DA6">
        <w:rPr>
          <w:rFonts w:eastAsia="Times New Roman" w:cstheme="minorHAnsi"/>
          <w:color w:val="000000"/>
          <w:sz w:val="22"/>
          <w:szCs w:val="22"/>
          <w:lang w:eastAsia="it-IT"/>
        </w:rPr>
        <w:t xml:space="preserve">. Il </w:t>
      </w:r>
      <w:r w:rsidR="00483D5B" w:rsidRPr="00483778">
        <w:rPr>
          <w:rFonts w:eastAsia="Times New Roman" w:cstheme="minorHAnsi"/>
          <w:color w:val="000000"/>
          <w:sz w:val="22"/>
          <w:szCs w:val="22"/>
          <w:lang w:eastAsia="it-IT"/>
        </w:rPr>
        <w:t>nostro obiettivo?</w:t>
      </w:r>
      <w:r w:rsidR="008528BB" w:rsidRPr="00EA6DA6">
        <w:rPr>
          <w:rFonts w:eastAsia="Times New Roman" w:cstheme="minorHAnsi"/>
          <w:color w:val="000000"/>
          <w:sz w:val="22"/>
          <w:szCs w:val="22"/>
          <w:lang w:eastAsia="it-IT"/>
        </w:rPr>
        <w:t xml:space="preserve"> </w:t>
      </w:r>
      <w:r w:rsidR="008528BB" w:rsidRPr="00EA6DA6">
        <w:rPr>
          <w:rFonts w:cstheme="minorHAnsi"/>
          <w:b/>
          <w:color w:val="333333"/>
          <w:sz w:val="22"/>
          <w:szCs w:val="22"/>
          <w:shd w:val="clear" w:color="auto" w:fill="FFFFFF"/>
        </w:rPr>
        <w:t xml:space="preserve">Potenziare l’assistenza alle vittime accompagnandole nel lungo periodo in percorsi di </w:t>
      </w:r>
      <w:r w:rsidR="008528BB" w:rsidRPr="00EA6DA6">
        <w:rPr>
          <w:rFonts w:eastAsia="Times New Roman" w:cstheme="minorHAnsi"/>
          <w:b/>
          <w:color w:val="000000"/>
          <w:sz w:val="22"/>
          <w:szCs w:val="22"/>
          <w:lang w:eastAsia="it-IT"/>
        </w:rPr>
        <w:t>riabilitazione efficaci che coinvolgano le diverse aree della vita e le diverse esigenze</w:t>
      </w:r>
      <w:r w:rsidR="008528BB" w:rsidRPr="00EA6DA6">
        <w:rPr>
          <w:rFonts w:eastAsia="Times New Roman" w:cstheme="minorHAnsi"/>
          <w:color w:val="000000"/>
          <w:sz w:val="22"/>
          <w:szCs w:val="22"/>
          <w:lang w:eastAsia="it-IT"/>
        </w:rPr>
        <w:t>”.</w:t>
      </w:r>
    </w:p>
    <w:p w14:paraId="410896DC" w14:textId="7084400B" w:rsidR="00806016" w:rsidRPr="00EA6DA6" w:rsidRDefault="00EA6DA6" w:rsidP="00EA6DA6">
      <w:pPr>
        <w:spacing w:before="100" w:beforeAutospacing="1" w:after="100" w:afterAutospacing="1" w:line="276" w:lineRule="auto"/>
        <w:jc w:val="both"/>
        <w:rPr>
          <w:rFonts w:cstheme="minorHAnsi"/>
          <w:color w:val="333333"/>
          <w:sz w:val="22"/>
          <w:szCs w:val="22"/>
          <w:shd w:val="clear" w:color="auto" w:fill="FFFFFF"/>
        </w:rPr>
      </w:pPr>
      <w:r w:rsidRPr="00483778">
        <w:rPr>
          <w:rFonts w:cstheme="minorHAnsi"/>
          <w:color w:val="000000"/>
          <w:sz w:val="22"/>
          <w:szCs w:val="22"/>
        </w:rPr>
        <w:t>Di vario tipo le iniziative che partiranno il prossimo gennaio.</w:t>
      </w:r>
      <w:r w:rsidRPr="00483778">
        <w:rPr>
          <w:rFonts w:cstheme="minorHAnsi"/>
          <w:color w:val="333333"/>
          <w:sz w:val="22"/>
          <w:szCs w:val="22"/>
          <w:shd w:val="clear" w:color="auto" w:fill="FFFFFF"/>
        </w:rPr>
        <w:t xml:space="preserve"> </w:t>
      </w:r>
      <w:r w:rsidR="00806016" w:rsidRPr="00483778">
        <w:rPr>
          <w:rFonts w:cstheme="minorHAnsi"/>
          <w:color w:val="333333"/>
          <w:sz w:val="22"/>
          <w:szCs w:val="22"/>
          <w:shd w:val="clear" w:color="auto" w:fill="FFFFFF"/>
        </w:rPr>
        <w:t xml:space="preserve">Innanzitutto uno </w:t>
      </w:r>
      <w:r w:rsidR="00806016" w:rsidRPr="00483778">
        <w:rPr>
          <w:rFonts w:cstheme="minorHAnsi"/>
          <w:b/>
          <w:color w:val="333333"/>
          <w:sz w:val="22"/>
          <w:szCs w:val="22"/>
          <w:shd w:val="clear" w:color="auto" w:fill="FFFFFF"/>
        </w:rPr>
        <w:t xml:space="preserve">sportello </w:t>
      </w:r>
      <w:r w:rsidR="00250D6D" w:rsidRPr="00483778">
        <w:rPr>
          <w:rFonts w:cstheme="minorHAnsi"/>
          <w:b/>
          <w:color w:val="333333"/>
          <w:sz w:val="22"/>
          <w:szCs w:val="22"/>
          <w:shd w:val="clear" w:color="auto" w:fill="FFFFFF"/>
        </w:rPr>
        <w:t xml:space="preserve">per vittime </w:t>
      </w:r>
      <w:r w:rsidR="00250D6D" w:rsidRPr="00483778">
        <w:rPr>
          <w:rFonts w:cstheme="minorHAnsi"/>
          <w:color w:val="333333"/>
          <w:sz w:val="22"/>
          <w:szCs w:val="22"/>
          <w:shd w:val="clear" w:color="auto" w:fill="FFFFFF"/>
        </w:rPr>
        <w:t>di violenza domestica</w:t>
      </w:r>
      <w:r w:rsidR="00321223" w:rsidRPr="00483778">
        <w:rPr>
          <w:rFonts w:cstheme="minorHAnsi"/>
          <w:color w:val="333333"/>
          <w:sz w:val="22"/>
          <w:szCs w:val="22"/>
          <w:shd w:val="clear" w:color="auto" w:fill="FFFFFF"/>
        </w:rPr>
        <w:t xml:space="preserve"> ed extradomestica</w:t>
      </w:r>
      <w:r w:rsidR="00250D6D" w:rsidRPr="00483778">
        <w:rPr>
          <w:rFonts w:cstheme="minorHAnsi"/>
          <w:b/>
          <w:color w:val="333333"/>
          <w:sz w:val="22"/>
          <w:szCs w:val="22"/>
          <w:shd w:val="clear" w:color="auto" w:fill="FFFFFF"/>
        </w:rPr>
        <w:t xml:space="preserve">, </w:t>
      </w:r>
      <w:r w:rsidR="00806016" w:rsidRPr="00483778">
        <w:rPr>
          <w:rFonts w:cstheme="minorHAnsi"/>
          <w:color w:val="333333"/>
          <w:sz w:val="22"/>
          <w:szCs w:val="22"/>
          <w:shd w:val="clear" w:color="auto" w:fill="FFFFFF"/>
        </w:rPr>
        <w:t xml:space="preserve">bullismo e </w:t>
      </w:r>
      <w:proofErr w:type="spellStart"/>
      <w:r w:rsidR="00806016" w:rsidRPr="00483778">
        <w:rPr>
          <w:rFonts w:cstheme="minorHAnsi"/>
          <w:color w:val="333333"/>
          <w:sz w:val="22"/>
          <w:szCs w:val="22"/>
          <w:shd w:val="clear" w:color="auto" w:fill="FFFFFF"/>
        </w:rPr>
        <w:t>cyberbullismo</w:t>
      </w:r>
      <w:proofErr w:type="spellEnd"/>
      <w:r w:rsidR="00806016" w:rsidRPr="00483778">
        <w:rPr>
          <w:rFonts w:cstheme="minorHAnsi"/>
          <w:color w:val="333333"/>
          <w:sz w:val="22"/>
          <w:szCs w:val="22"/>
          <w:shd w:val="clear" w:color="auto" w:fill="FFFFFF"/>
        </w:rPr>
        <w:t xml:space="preserve"> </w:t>
      </w:r>
      <w:r w:rsidR="00AA76F7" w:rsidRPr="00483778">
        <w:rPr>
          <w:rFonts w:cstheme="minorHAnsi"/>
          <w:color w:val="333333"/>
          <w:sz w:val="22"/>
          <w:szCs w:val="22"/>
          <w:shd w:val="clear" w:color="auto" w:fill="FFFFFF"/>
        </w:rPr>
        <w:t>che avrà l’obiettivo di attivare</w:t>
      </w:r>
      <w:r w:rsidR="00806016" w:rsidRPr="00483778">
        <w:rPr>
          <w:rFonts w:cstheme="minorHAnsi"/>
          <w:color w:val="333333"/>
          <w:sz w:val="22"/>
          <w:szCs w:val="22"/>
          <w:shd w:val="clear" w:color="auto" w:fill="FFFFFF"/>
        </w:rPr>
        <w:t xml:space="preserve"> </w:t>
      </w:r>
      <w:r w:rsidR="00806016" w:rsidRPr="00483778">
        <w:rPr>
          <w:rFonts w:cstheme="minorHAnsi"/>
          <w:b/>
          <w:color w:val="333333"/>
          <w:sz w:val="22"/>
          <w:szCs w:val="22"/>
          <w:shd w:val="clear" w:color="auto" w:fill="FFFFFF"/>
        </w:rPr>
        <w:t xml:space="preserve">percorsi riabilitativi </w:t>
      </w:r>
      <w:proofErr w:type="spellStart"/>
      <w:r w:rsidR="00806016" w:rsidRPr="00483778">
        <w:rPr>
          <w:rFonts w:cstheme="minorHAnsi"/>
          <w:b/>
          <w:color w:val="333333"/>
          <w:sz w:val="22"/>
          <w:szCs w:val="22"/>
          <w:shd w:val="clear" w:color="auto" w:fill="FFFFFF"/>
        </w:rPr>
        <w:t>psico</w:t>
      </w:r>
      <w:proofErr w:type="spellEnd"/>
      <w:r w:rsidR="00806016" w:rsidRPr="00483778">
        <w:rPr>
          <w:rFonts w:cstheme="minorHAnsi"/>
          <w:b/>
          <w:color w:val="333333"/>
          <w:sz w:val="22"/>
          <w:szCs w:val="22"/>
          <w:shd w:val="clear" w:color="auto" w:fill="FFFFFF"/>
        </w:rPr>
        <w:t xml:space="preserve"> – affettivi, perc</w:t>
      </w:r>
      <w:r w:rsidR="00AA76F7" w:rsidRPr="00483778">
        <w:rPr>
          <w:rFonts w:cstheme="minorHAnsi"/>
          <w:b/>
          <w:color w:val="333333"/>
          <w:sz w:val="22"/>
          <w:szCs w:val="22"/>
          <w:shd w:val="clear" w:color="auto" w:fill="FFFFFF"/>
        </w:rPr>
        <w:t xml:space="preserve">orsi di accompagnamento legale e di </w:t>
      </w:r>
      <w:r w:rsidR="00806016" w:rsidRPr="00483778">
        <w:rPr>
          <w:rFonts w:cstheme="minorHAnsi"/>
          <w:b/>
          <w:color w:val="333333"/>
          <w:sz w:val="22"/>
          <w:szCs w:val="22"/>
          <w:shd w:val="clear" w:color="auto" w:fill="FFFFFF"/>
        </w:rPr>
        <w:t>autonomia economica</w:t>
      </w:r>
      <w:r w:rsidR="00806016" w:rsidRPr="00483778">
        <w:rPr>
          <w:rFonts w:cstheme="minorHAnsi"/>
          <w:color w:val="333333"/>
          <w:sz w:val="22"/>
          <w:szCs w:val="22"/>
          <w:shd w:val="clear" w:color="auto" w:fill="FFFFFF"/>
        </w:rPr>
        <w:t>. “Sosterremo da un punto di vista psicologico, ma non solo</w:t>
      </w:r>
      <w:r w:rsidR="00DF556A" w:rsidRPr="00483778">
        <w:rPr>
          <w:rFonts w:cstheme="minorHAnsi"/>
          <w:color w:val="333333"/>
          <w:sz w:val="22"/>
          <w:szCs w:val="22"/>
          <w:shd w:val="clear" w:color="auto" w:fill="FFFFFF"/>
        </w:rPr>
        <w:t xml:space="preserve"> </w:t>
      </w:r>
      <w:r w:rsidR="001263A8" w:rsidRPr="00483778">
        <w:rPr>
          <w:rFonts w:cstheme="minorHAnsi"/>
          <w:color w:val="333333"/>
          <w:sz w:val="22"/>
          <w:szCs w:val="22"/>
          <w:shd w:val="clear" w:color="auto" w:fill="FFFFFF"/>
        </w:rPr>
        <w:t>–</w:t>
      </w:r>
      <w:r w:rsidR="00806016" w:rsidRPr="00483778">
        <w:rPr>
          <w:rFonts w:cstheme="minorHAnsi"/>
          <w:color w:val="333333"/>
          <w:sz w:val="22"/>
          <w:szCs w:val="22"/>
          <w:shd w:val="clear" w:color="auto" w:fill="FFFFFF"/>
        </w:rPr>
        <w:t xml:space="preserve"> </w:t>
      </w:r>
      <w:r w:rsidR="001263A8" w:rsidRPr="00483778">
        <w:rPr>
          <w:rFonts w:cstheme="minorHAnsi"/>
          <w:color w:val="333333"/>
          <w:sz w:val="22"/>
          <w:szCs w:val="22"/>
          <w:shd w:val="clear" w:color="auto" w:fill="FFFFFF"/>
        </w:rPr>
        <w:t>continua Liliana Colombo</w:t>
      </w:r>
      <w:r w:rsidR="00806016" w:rsidRPr="00483778">
        <w:rPr>
          <w:rFonts w:cstheme="minorHAnsi"/>
          <w:color w:val="333333"/>
          <w:sz w:val="22"/>
          <w:szCs w:val="22"/>
          <w:shd w:val="clear" w:color="auto" w:fill="FFFFFF"/>
        </w:rPr>
        <w:t xml:space="preserve"> -  Avremo</w:t>
      </w:r>
      <w:r w:rsidR="00806016" w:rsidRPr="00EA6DA6">
        <w:rPr>
          <w:rFonts w:cstheme="minorHAnsi"/>
          <w:color w:val="333333"/>
          <w:sz w:val="22"/>
          <w:szCs w:val="22"/>
          <w:shd w:val="clear" w:color="auto" w:fill="FFFFFF"/>
        </w:rPr>
        <w:t xml:space="preserve"> </w:t>
      </w:r>
      <w:r w:rsidR="001877FE" w:rsidRPr="00EA6DA6">
        <w:rPr>
          <w:rFonts w:cstheme="minorHAnsi"/>
          <w:color w:val="333333"/>
          <w:sz w:val="22"/>
          <w:szCs w:val="22"/>
          <w:shd w:val="clear" w:color="auto" w:fill="FFFFFF"/>
        </w:rPr>
        <w:t>un’équipe</w:t>
      </w:r>
      <w:r w:rsidR="00806016" w:rsidRPr="00EA6DA6">
        <w:rPr>
          <w:rFonts w:cstheme="minorHAnsi"/>
          <w:color w:val="333333"/>
          <w:sz w:val="22"/>
          <w:szCs w:val="22"/>
          <w:shd w:val="clear" w:color="auto" w:fill="FFFFFF"/>
        </w:rPr>
        <w:t xml:space="preserve"> multidisciplinare, ci saranno un</w:t>
      </w:r>
      <w:r w:rsidR="00EE2A16" w:rsidRPr="00EA6DA6">
        <w:rPr>
          <w:rFonts w:cstheme="minorHAnsi"/>
          <w:color w:val="333333"/>
          <w:sz w:val="22"/>
          <w:szCs w:val="22"/>
          <w:shd w:val="clear" w:color="auto" w:fill="FFFFFF"/>
        </w:rPr>
        <w:t>o psicologo, uno psicoterapeuta, un</w:t>
      </w:r>
      <w:r w:rsidR="00806016" w:rsidRPr="00EA6DA6">
        <w:rPr>
          <w:rFonts w:cstheme="minorHAnsi"/>
          <w:color w:val="333333"/>
          <w:sz w:val="22"/>
          <w:szCs w:val="22"/>
          <w:shd w:val="clear" w:color="auto" w:fill="FFFFFF"/>
        </w:rPr>
        <w:t xml:space="preserve"> avvocato, un </w:t>
      </w:r>
      <w:r w:rsidR="00DF556A" w:rsidRPr="00EA6DA6">
        <w:rPr>
          <w:rFonts w:cstheme="minorHAnsi"/>
          <w:color w:val="333333"/>
          <w:sz w:val="22"/>
          <w:szCs w:val="22"/>
          <w:shd w:val="clear" w:color="auto" w:fill="FFFFFF"/>
        </w:rPr>
        <w:t>consulente</w:t>
      </w:r>
      <w:r w:rsidR="00806016" w:rsidRPr="00EA6DA6">
        <w:rPr>
          <w:rFonts w:cstheme="minorHAnsi"/>
          <w:color w:val="333333"/>
          <w:sz w:val="22"/>
          <w:szCs w:val="22"/>
          <w:shd w:val="clear" w:color="auto" w:fill="FFFFFF"/>
        </w:rPr>
        <w:t xml:space="preserve"> del lavoro</w:t>
      </w:r>
      <w:r w:rsidR="00EE2A16" w:rsidRPr="00EA6DA6">
        <w:rPr>
          <w:rFonts w:cstheme="minorHAnsi"/>
          <w:color w:val="333333"/>
          <w:sz w:val="22"/>
          <w:szCs w:val="22"/>
          <w:shd w:val="clear" w:color="auto" w:fill="FFFFFF"/>
        </w:rPr>
        <w:t xml:space="preserve">, un medico </w:t>
      </w:r>
      <w:r w:rsidR="00DF556A" w:rsidRPr="00EA6DA6">
        <w:rPr>
          <w:rFonts w:cstheme="minorHAnsi"/>
          <w:color w:val="333333"/>
          <w:sz w:val="22"/>
          <w:szCs w:val="22"/>
          <w:shd w:val="clear" w:color="auto" w:fill="FFFFFF"/>
        </w:rPr>
        <w:t>legale, un</w:t>
      </w:r>
      <w:r w:rsidR="00EE2A16" w:rsidRPr="00EA6DA6">
        <w:rPr>
          <w:rFonts w:cstheme="minorHAnsi"/>
          <w:color w:val="333333"/>
          <w:sz w:val="22"/>
          <w:szCs w:val="22"/>
          <w:shd w:val="clear" w:color="auto" w:fill="FFFFFF"/>
        </w:rPr>
        <w:t xml:space="preserve"> educatore, un assistente sociale</w:t>
      </w:r>
      <w:r w:rsidR="00806016" w:rsidRPr="00EA6DA6">
        <w:rPr>
          <w:rFonts w:cstheme="minorHAnsi"/>
          <w:color w:val="333333"/>
          <w:sz w:val="22"/>
          <w:szCs w:val="22"/>
          <w:shd w:val="clear" w:color="auto" w:fill="FFFFFF"/>
        </w:rPr>
        <w:t xml:space="preserve">. Stiamo pensando anche all’ipotesi di un appartamento protetto da dedicare alla ricollocazione abitativa. Da questo punto di vista vorremmo studiare </w:t>
      </w:r>
      <w:r w:rsidR="00806016" w:rsidRPr="00EA6DA6">
        <w:rPr>
          <w:rFonts w:cstheme="minorHAnsi"/>
          <w:b/>
          <w:color w:val="333333"/>
          <w:sz w:val="22"/>
          <w:szCs w:val="22"/>
          <w:shd w:val="clear" w:color="auto" w:fill="FFFFFF"/>
        </w:rPr>
        <w:t>percorsi di supporto personalizzati e mirati</w:t>
      </w:r>
      <w:r w:rsidR="00806016" w:rsidRPr="00EA6DA6">
        <w:rPr>
          <w:rFonts w:cstheme="minorHAnsi"/>
          <w:color w:val="333333"/>
          <w:sz w:val="22"/>
          <w:szCs w:val="22"/>
          <w:shd w:val="clear" w:color="auto" w:fill="FFFFFF"/>
        </w:rPr>
        <w:t>, attraverso la sinergia d</w:t>
      </w:r>
      <w:r w:rsidR="00DF556A" w:rsidRPr="00EA6DA6">
        <w:rPr>
          <w:rFonts w:cstheme="minorHAnsi"/>
          <w:color w:val="333333"/>
          <w:sz w:val="22"/>
          <w:szCs w:val="22"/>
          <w:shd w:val="clear" w:color="auto" w:fill="FFFFFF"/>
        </w:rPr>
        <w:t>ei diversi professionisti presenti</w:t>
      </w:r>
      <w:r w:rsidR="001877FE" w:rsidRPr="00EA6DA6">
        <w:rPr>
          <w:rFonts w:cstheme="minorHAnsi"/>
          <w:color w:val="333333"/>
          <w:sz w:val="22"/>
          <w:szCs w:val="22"/>
          <w:shd w:val="clear" w:color="auto" w:fill="FFFFFF"/>
        </w:rPr>
        <w:t>”</w:t>
      </w:r>
      <w:r w:rsidR="00DF556A" w:rsidRPr="00EA6DA6">
        <w:rPr>
          <w:rFonts w:cstheme="minorHAnsi"/>
          <w:color w:val="333333"/>
          <w:sz w:val="22"/>
          <w:szCs w:val="22"/>
          <w:shd w:val="clear" w:color="auto" w:fill="FFFFFF"/>
        </w:rPr>
        <w:t xml:space="preserve">. </w:t>
      </w:r>
    </w:p>
    <w:p w14:paraId="3257B590" w14:textId="69FF75D9" w:rsidR="00806016" w:rsidRPr="00EA6DA6" w:rsidRDefault="00806016" w:rsidP="00EA6DA6">
      <w:pPr>
        <w:spacing w:before="100" w:beforeAutospacing="1" w:after="100" w:afterAutospacing="1" w:line="276" w:lineRule="auto"/>
        <w:jc w:val="both"/>
        <w:rPr>
          <w:rFonts w:cstheme="minorHAnsi"/>
          <w:color w:val="333333"/>
          <w:sz w:val="22"/>
          <w:szCs w:val="22"/>
          <w:shd w:val="clear" w:color="auto" w:fill="FFFFFF"/>
        </w:rPr>
      </w:pPr>
      <w:r w:rsidRPr="00EA6DA6">
        <w:rPr>
          <w:rFonts w:cstheme="minorHAnsi"/>
          <w:color w:val="333333"/>
          <w:sz w:val="22"/>
          <w:szCs w:val="22"/>
          <w:shd w:val="clear" w:color="auto" w:fill="FFFFFF"/>
        </w:rPr>
        <w:t xml:space="preserve">Nella proposta </w:t>
      </w:r>
      <w:r w:rsidR="00DF556A" w:rsidRPr="00EA6DA6">
        <w:rPr>
          <w:rFonts w:cstheme="minorHAnsi"/>
          <w:color w:val="333333"/>
          <w:sz w:val="22"/>
          <w:szCs w:val="22"/>
          <w:shd w:val="clear" w:color="auto" w:fill="FFFFFF"/>
        </w:rPr>
        <w:t>le due realtà varesine hanno pensato anche di inserire</w:t>
      </w:r>
      <w:r w:rsidRPr="00EA6DA6">
        <w:rPr>
          <w:rFonts w:cstheme="minorHAnsi"/>
          <w:color w:val="333333"/>
          <w:sz w:val="22"/>
          <w:szCs w:val="22"/>
          <w:shd w:val="clear" w:color="auto" w:fill="FFFFFF"/>
        </w:rPr>
        <w:t xml:space="preserve"> una </w:t>
      </w:r>
      <w:r w:rsidRPr="00EA6DA6">
        <w:rPr>
          <w:rFonts w:cstheme="minorHAnsi"/>
          <w:b/>
          <w:color w:val="333333"/>
          <w:sz w:val="22"/>
          <w:szCs w:val="22"/>
          <w:shd w:val="clear" w:color="auto" w:fill="FFFFFF"/>
        </w:rPr>
        <w:t>formazione specifica</w:t>
      </w:r>
      <w:r w:rsidRPr="00EA6DA6">
        <w:rPr>
          <w:rFonts w:cstheme="minorHAnsi"/>
          <w:color w:val="333333"/>
          <w:sz w:val="22"/>
          <w:szCs w:val="22"/>
          <w:shd w:val="clear" w:color="auto" w:fill="FFFFFF"/>
        </w:rPr>
        <w:t xml:space="preserve"> </w:t>
      </w:r>
      <w:r w:rsidR="00CA4A9F" w:rsidRPr="00EA6DA6">
        <w:rPr>
          <w:rFonts w:cstheme="minorHAnsi"/>
          <w:color w:val="333333"/>
          <w:sz w:val="22"/>
          <w:szCs w:val="22"/>
          <w:shd w:val="clear" w:color="auto" w:fill="FFFFFF"/>
        </w:rPr>
        <w:t>in</w:t>
      </w:r>
      <w:r w:rsidRPr="00EA6DA6">
        <w:rPr>
          <w:rFonts w:cstheme="minorHAnsi"/>
          <w:color w:val="333333"/>
          <w:sz w:val="22"/>
          <w:szCs w:val="22"/>
          <w:shd w:val="clear" w:color="auto" w:fill="FFFFFF"/>
        </w:rPr>
        <w:t xml:space="preserve"> </w:t>
      </w:r>
      <w:r w:rsidRPr="00EA6DA6">
        <w:rPr>
          <w:rFonts w:cstheme="minorHAnsi"/>
          <w:b/>
          <w:color w:val="333333"/>
          <w:sz w:val="22"/>
          <w:szCs w:val="22"/>
          <w:shd w:val="clear" w:color="auto" w:fill="FFFFFF"/>
        </w:rPr>
        <w:t>ambito psicologico</w:t>
      </w:r>
      <w:r w:rsidR="00DF556A" w:rsidRPr="00EA6DA6">
        <w:rPr>
          <w:rFonts w:cstheme="minorHAnsi"/>
          <w:b/>
          <w:color w:val="333333"/>
          <w:sz w:val="22"/>
          <w:szCs w:val="22"/>
          <w:shd w:val="clear" w:color="auto" w:fill="FFFFFF"/>
        </w:rPr>
        <w:t>,</w:t>
      </w:r>
      <w:r w:rsidRPr="00EA6DA6">
        <w:rPr>
          <w:rFonts w:cstheme="minorHAnsi"/>
          <w:b/>
          <w:color w:val="333333"/>
          <w:sz w:val="22"/>
          <w:szCs w:val="22"/>
          <w:shd w:val="clear" w:color="auto" w:fill="FFFFFF"/>
        </w:rPr>
        <w:t xml:space="preserve"> medico</w:t>
      </w:r>
      <w:r w:rsidR="00321223" w:rsidRPr="00EA6DA6">
        <w:rPr>
          <w:rFonts w:cstheme="minorHAnsi"/>
          <w:b/>
          <w:color w:val="333333"/>
          <w:sz w:val="22"/>
          <w:szCs w:val="22"/>
          <w:shd w:val="clear" w:color="auto" w:fill="FFFFFF"/>
        </w:rPr>
        <w:t xml:space="preserve"> legale</w:t>
      </w:r>
      <w:r w:rsidRPr="00EA6DA6">
        <w:rPr>
          <w:rFonts w:cstheme="minorHAnsi"/>
          <w:b/>
          <w:color w:val="333333"/>
          <w:sz w:val="22"/>
          <w:szCs w:val="22"/>
          <w:shd w:val="clear" w:color="auto" w:fill="FFFFFF"/>
        </w:rPr>
        <w:t xml:space="preserve"> e legale per </w:t>
      </w:r>
      <w:r w:rsidR="00DF556A" w:rsidRPr="00EA6DA6">
        <w:rPr>
          <w:rFonts w:cstheme="minorHAnsi"/>
          <w:b/>
          <w:color w:val="333333"/>
          <w:sz w:val="22"/>
          <w:szCs w:val="22"/>
          <w:shd w:val="clear" w:color="auto" w:fill="FFFFFF"/>
        </w:rPr>
        <w:t xml:space="preserve">gli </w:t>
      </w:r>
      <w:r w:rsidRPr="00EA6DA6">
        <w:rPr>
          <w:rFonts w:cstheme="minorHAnsi"/>
          <w:b/>
          <w:color w:val="333333"/>
          <w:sz w:val="22"/>
          <w:szCs w:val="22"/>
          <w:shd w:val="clear" w:color="auto" w:fill="FFFFFF"/>
        </w:rPr>
        <w:t>operatori sul campo</w:t>
      </w:r>
      <w:r w:rsidRPr="00EA6DA6">
        <w:rPr>
          <w:rFonts w:cstheme="minorHAnsi"/>
          <w:color w:val="333333"/>
          <w:sz w:val="22"/>
          <w:szCs w:val="22"/>
          <w:shd w:val="clear" w:color="auto" w:fill="FFFFFF"/>
        </w:rPr>
        <w:t>.</w:t>
      </w:r>
      <w:r w:rsidR="00DF556A" w:rsidRPr="00EA6DA6">
        <w:rPr>
          <w:rFonts w:cstheme="minorHAnsi"/>
          <w:color w:val="333333"/>
          <w:sz w:val="22"/>
          <w:szCs w:val="22"/>
          <w:shd w:val="clear" w:color="auto" w:fill="FFFFFF"/>
        </w:rPr>
        <w:t xml:space="preserve"> In chiave di prevenzione verranno poi </w:t>
      </w:r>
      <w:r w:rsidR="00CA4A9F" w:rsidRPr="00EA6DA6">
        <w:rPr>
          <w:rFonts w:cstheme="minorHAnsi"/>
          <w:color w:val="333333"/>
          <w:sz w:val="22"/>
          <w:szCs w:val="22"/>
          <w:shd w:val="clear" w:color="auto" w:fill="FFFFFF"/>
        </w:rPr>
        <w:t>attivati dei</w:t>
      </w:r>
      <w:r w:rsidRPr="00EA6DA6">
        <w:rPr>
          <w:rFonts w:cstheme="minorHAnsi"/>
          <w:color w:val="333333"/>
          <w:sz w:val="22"/>
          <w:szCs w:val="22"/>
          <w:shd w:val="clear" w:color="auto" w:fill="FFFFFF"/>
        </w:rPr>
        <w:t xml:space="preserve"> </w:t>
      </w:r>
      <w:r w:rsidRPr="00EA6DA6">
        <w:rPr>
          <w:rFonts w:cstheme="minorHAnsi"/>
          <w:b/>
          <w:color w:val="333333"/>
          <w:sz w:val="22"/>
          <w:szCs w:val="22"/>
          <w:shd w:val="clear" w:color="auto" w:fill="FFFFFF"/>
        </w:rPr>
        <w:t>laboratori specifici all’interno delle scuole secondarie</w:t>
      </w:r>
      <w:r w:rsidRPr="00EA6DA6">
        <w:rPr>
          <w:rFonts w:cstheme="minorHAnsi"/>
          <w:color w:val="333333"/>
          <w:sz w:val="22"/>
          <w:szCs w:val="22"/>
          <w:shd w:val="clear" w:color="auto" w:fill="FFFFFF"/>
        </w:rPr>
        <w:t xml:space="preserve"> </w:t>
      </w:r>
      <w:r w:rsidR="00DF556A" w:rsidRPr="00EA6DA6">
        <w:rPr>
          <w:rFonts w:cstheme="minorHAnsi"/>
          <w:color w:val="333333"/>
          <w:sz w:val="22"/>
          <w:szCs w:val="22"/>
          <w:shd w:val="clear" w:color="auto" w:fill="FFFFFF"/>
        </w:rPr>
        <w:t>di Varese.</w:t>
      </w:r>
      <w:r w:rsidRPr="00EA6DA6">
        <w:rPr>
          <w:rFonts w:cstheme="minorHAnsi"/>
          <w:color w:val="333333"/>
          <w:sz w:val="22"/>
          <w:szCs w:val="22"/>
          <w:shd w:val="clear" w:color="auto" w:fill="FFFFFF"/>
        </w:rPr>
        <w:t xml:space="preserve"> </w:t>
      </w:r>
    </w:p>
    <w:p w14:paraId="77A22CF0" w14:textId="13835F9C" w:rsidR="00806016" w:rsidRPr="00EA6DA6" w:rsidRDefault="00806016" w:rsidP="00EA6DA6">
      <w:pPr>
        <w:shd w:val="clear" w:color="auto" w:fill="FFFFFF"/>
        <w:spacing w:line="276" w:lineRule="auto"/>
        <w:jc w:val="both"/>
        <w:textAlignment w:val="baseline"/>
        <w:rPr>
          <w:rFonts w:cstheme="minorHAnsi"/>
          <w:b/>
          <w:color w:val="333333"/>
          <w:sz w:val="22"/>
          <w:szCs w:val="22"/>
          <w:shd w:val="clear" w:color="auto" w:fill="FFFFFF"/>
        </w:rPr>
      </w:pPr>
      <w:r w:rsidRPr="00EA6DA6">
        <w:rPr>
          <w:rFonts w:eastAsia="Times New Roman" w:cstheme="minorHAnsi"/>
          <w:color w:val="000000"/>
          <w:sz w:val="22"/>
          <w:szCs w:val="22"/>
          <w:lang w:eastAsia="it-IT"/>
        </w:rPr>
        <w:t xml:space="preserve">Una risorsa davvero preziosa per tutta la città. </w:t>
      </w:r>
      <w:r w:rsidRPr="00EA6DA6">
        <w:rPr>
          <w:rFonts w:cstheme="minorHAnsi"/>
          <w:b/>
          <w:color w:val="333333"/>
          <w:sz w:val="22"/>
          <w:szCs w:val="22"/>
          <w:shd w:val="clear" w:color="auto" w:fill="FFFFFF"/>
        </w:rPr>
        <w:t>Due storie e due esperienze</w:t>
      </w:r>
      <w:r w:rsidR="00483778">
        <w:rPr>
          <w:rFonts w:cstheme="minorHAnsi"/>
          <w:b/>
          <w:color w:val="333333"/>
          <w:sz w:val="22"/>
          <w:szCs w:val="22"/>
          <w:shd w:val="clear" w:color="auto" w:fill="FFFFFF"/>
        </w:rPr>
        <w:t xml:space="preserve"> – </w:t>
      </w:r>
      <w:r w:rsidR="00390113" w:rsidRPr="00EA6DA6">
        <w:rPr>
          <w:rFonts w:cstheme="minorHAnsi"/>
          <w:b/>
          <w:color w:val="333333"/>
          <w:sz w:val="22"/>
          <w:szCs w:val="22"/>
          <w:shd w:val="clear" w:color="auto" w:fill="FFFFFF"/>
        </w:rPr>
        <w:t xml:space="preserve"> </w:t>
      </w:r>
      <w:r w:rsidR="00390113" w:rsidRPr="00483778">
        <w:rPr>
          <w:rFonts w:cstheme="minorHAnsi"/>
          <w:b/>
          <w:color w:val="333333"/>
          <w:sz w:val="22"/>
          <w:szCs w:val="22"/>
          <w:shd w:val="clear" w:color="auto" w:fill="FFFFFF"/>
        </w:rPr>
        <w:t xml:space="preserve">unite in un agire </w:t>
      </w:r>
      <w:r w:rsidR="00483778" w:rsidRPr="00483778">
        <w:rPr>
          <w:rFonts w:cstheme="minorHAnsi"/>
          <w:b/>
          <w:color w:val="333333"/>
          <w:sz w:val="22"/>
          <w:szCs w:val="22"/>
          <w:shd w:val="clear" w:color="auto" w:fill="FFFFFF"/>
        </w:rPr>
        <w:t>comune</w:t>
      </w:r>
      <w:r w:rsidR="00483778" w:rsidRPr="00EA6DA6">
        <w:rPr>
          <w:rFonts w:eastAsia="Times New Roman" w:cstheme="minorHAnsi"/>
          <w:b/>
          <w:bCs/>
          <w:color w:val="333333"/>
          <w:sz w:val="22"/>
          <w:szCs w:val="22"/>
          <w:bdr w:val="none" w:sz="0" w:space="0" w:color="auto" w:frame="1"/>
          <w:shd w:val="clear" w:color="auto" w:fill="FFFFFF"/>
          <w:lang w:eastAsia="it-IT"/>
        </w:rPr>
        <w:t> </w:t>
      </w:r>
      <w:r w:rsidR="00483778">
        <w:rPr>
          <w:rFonts w:eastAsia="Times New Roman" w:cstheme="minorHAnsi"/>
          <w:b/>
          <w:bCs/>
          <w:color w:val="333333"/>
          <w:sz w:val="22"/>
          <w:szCs w:val="22"/>
          <w:bdr w:val="none" w:sz="0" w:space="0" w:color="auto" w:frame="1"/>
          <w:shd w:val="clear" w:color="auto" w:fill="FFFFFF"/>
          <w:lang w:eastAsia="it-IT"/>
        </w:rPr>
        <w:t xml:space="preserve">– </w:t>
      </w:r>
      <w:r w:rsidR="00483778" w:rsidRPr="00EA6DA6">
        <w:rPr>
          <w:rFonts w:cstheme="minorHAnsi"/>
          <w:b/>
          <w:color w:val="333333"/>
          <w:sz w:val="22"/>
          <w:szCs w:val="22"/>
          <w:shd w:val="clear" w:color="auto" w:fill="FFFFFF"/>
        </w:rPr>
        <w:t>realmente</w:t>
      </w:r>
      <w:r w:rsidRPr="00EA6DA6">
        <w:rPr>
          <w:rFonts w:cstheme="minorHAnsi"/>
          <w:b/>
          <w:color w:val="333333"/>
          <w:sz w:val="22"/>
          <w:szCs w:val="22"/>
          <w:shd w:val="clear" w:color="auto" w:fill="FFFFFF"/>
        </w:rPr>
        <w:t xml:space="preserve"> al servizio del territorio contro violenza e bullismo. </w:t>
      </w:r>
    </w:p>
    <w:p w14:paraId="560156A8" w14:textId="77777777" w:rsidR="004A12F4" w:rsidRPr="00EA6DA6" w:rsidRDefault="004A12F4" w:rsidP="00EA6DA6">
      <w:pPr>
        <w:spacing w:line="276" w:lineRule="auto"/>
        <w:jc w:val="both"/>
        <w:rPr>
          <w:rFonts w:cstheme="minorHAnsi"/>
          <w:color w:val="333333"/>
          <w:sz w:val="22"/>
          <w:szCs w:val="22"/>
        </w:rPr>
      </w:pPr>
    </w:p>
    <w:p w14:paraId="7520745E" w14:textId="6E9C1C22" w:rsidR="002E20FA" w:rsidRPr="00CD637D" w:rsidRDefault="009A2693" w:rsidP="009A2693">
      <w:pPr>
        <w:shd w:val="clear" w:color="auto" w:fill="FFFFFF"/>
        <w:spacing w:before="240" w:after="240" w:line="276" w:lineRule="auto"/>
        <w:rPr>
          <w:rFonts w:eastAsia="Times New Roman" w:cstheme="minorHAnsi"/>
          <w:bCs/>
          <w:sz w:val="22"/>
          <w:szCs w:val="22"/>
          <w:lang w:eastAsia="it-IT"/>
        </w:rPr>
      </w:pPr>
      <w:r w:rsidRPr="00CD637D">
        <w:rPr>
          <w:rFonts w:eastAsia="Times New Roman" w:cstheme="minorHAnsi"/>
          <w:bCs/>
          <w:sz w:val="22"/>
          <w:szCs w:val="22"/>
          <w:lang w:eastAsia="it-IT"/>
        </w:rPr>
        <w:t xml:space="preserve">Varese, </w:t>
      </w:r>
      <w:r w:rsidR="00A27CF8">
        <w:rPr>
          <w:rFonts w:eastAsia="Times New Roman" w:cstheme="minorHAnsi"/>
          <w:bCs/>
          <w:sz w:val="22"/>
          <w:szCs w:val="22"/>
          <w:lang w:eastAsia="it-IT"/>
        </w:rPr>
        <w:t xml:space="preserve">18 </w:t>
      </w:r>
      <w:r w:rsidR="00D5718F" w:rsidRPr="00CD637D">
        <w:rPr>
          <w:rFonts w:eastAsia="Times New Roman" w:cstheme="minorHAnsi"/>
          <w:bCs/>
          <w:sz w:val="22"/>
          <w:szCs w:val="22"/>
          <w:lang w:eastAsia="it-IT"/>
        </w:rPr>
        <w:t>novembre</w:t>
      </w:r>
      <w:r w:rsidRPr="00CD637D">
        <w:rPr>
          <w:rFonts w:eastAsia="Times New Roman" w:cstheme="minorHAnsi"/>
          <w:bCs/>
          <w:sz w:val="22"/>
          <w:szCs w:val="22"/>
          <w:lang w:eastAsia="it-IT"/>
        </w:rPr>
        <w:t xml:space="preserve"> </w:t>
      </w:r>
      <w:r w:rsidR="002765EC" w:rsidRPr="00CD637D">
        <w:rPr>
          <w:rFonts w:eastAsia="Times New Roman" w:cstheme="minorHAnsi"/>
          <w:bCs/>
          <w:sz w:val="22"/>
          <w:szCs w:val="22"/>
          <w:lang w:eastAsia="it-IT"/>
        </w:rPr>
        <w:t>2022</w:t>
      </w:r>
    </w:p>
    <w:p w14:paraId="1CE19F29" w14:textId="77211723" w:rsidR="005D040B" w:rsidRPr="00CF0603" w:rsidRDefault="00714194" w:rsidP="009A2693">
      <w:pPr>
        <w:shd w:val="clear" w:color="auto" w:fill="FFFFFF"/>
        <w:spacing w:before="240" w:after="240" w:line="276" w:lineRule="auto"/>
        <w:rPr>
          <w:rFonts w:eastAsia="Times New Roman" w:cstheme="minorHAnsi"/>
          <w:b/>
          <w:bCs/>
          <w:sz w:val="22"/>
          <w:szCs w:val="22"/>
          <w:lang w:eastAsia="it-IT"/>
        </w:rPr>
      </w:pPr>
      <w:r w:rsidRPr="00CF0603">
        <w:rPr>
          <w:rFonts w:eastAsia="Times New Roman" w:cstheme="minorHAnsi"/>
          <w:b/>
          <w:bCs/>
          <w:sz w:val="22"/>
          <w:szCs w:val="22"/>
          <w:lang w:eastAsia="it-IT"/>
        </w:rPr>
        <w:t>Ufficio Stampa Centro Gulliver</w:t>
      </w:r>
      <w:r w:rsidR="00872444" w:rsidRPr="00CF0603">
        <w:rPr>
          <w:rFonts w:eastAsia="Times New Roman" w:cstheme="minorHAnsi"/>
          <w:b/>
          <w:bCs/>
          <w:sz w:val="22"/>
          <w:szCs w:val="22"/>
          <w:lang w:eastAsia="it-IT"/>
        </w:rPr>
        <w:br/>
      </w:r>
      <w:r w:rsidRPr="00CF0603">
        <w:rPr>
          <w:rFonts w:eastAsia="Times New Roman" w:cstheme="minorHAnsi"/>
          <w:bCs/>
          <w:sz w:val="22"/>
          <w:szCs w:val="22"/>
          <w:lang w:eastAsia="it-IT"/>
        </w:rPr>
        <w:t>Chiara Dal Canton</w:t>
      </w:r>
      <w:r w:rsidRPr="00CF0603">
        <w:rPr>
          <w:rFonts w:eastAsia="Times New Roman" w:cstheme="minorHAnsi"/>
          <w:bCs/>
          <w:sz w:val="22"/>
          <w:szCs w:val="22"/>
          <w:lang w:eastAsia="it-IT"/>
        </w:rPr>
        <w:br/>
      </w:r>
      <w:proofErr w:type="spellStart"/>
      <w:r w:rsidRPr="00CF0603">
        <w:rPr>
          <w:rFonts w:eastAsia="Times New Roman" w:cstheme="minorHAnsi"/>
          <w:bCs/>
          <w:sz w:val="22"/>
          <w:szCs w:val="22"/>
          <w:lang w:eastAsia="it-IT"/>
        </w:rPr>
        <w:t>phone</w:t>
      </w:r>
      <w:proofErr w:type="spellEnd"/>
      <w:r w:rsidRPr="00CF0603">
        <w:rPr>
          <w:rFonts w:eastAsia="Times New Roman" w:cstheme="minorHAnsi"/>
          <w:bCs/>
          <w:sz w:val="22"/>
          <w:szCs w:val="22"/>
          <w:lang w:eastAsia="it-IT"/>
        </w:rPr>
        <w:t xml:space="preserve"> +39 391 490 2662</w:t>
      </w:r>
      <w:r w:rsidRPr="00CF0603">
        <w:rPr>
          <w:rFonts w:eastAsia="Times New Roman" w:cstheme="minorHAnsi"/>
          <w:bCs/>
          <w:sz w:val="22"/>
          <w:szCs w:val="22"/>
          <w:lang w:eastAsia="it-IT"/>
        </w:rPr>
        <w:br/>
        <w:t xml:space="preserve">email </w:t>
      </w:r>
      <w:hyperlink r:id="rId8" w:history="1">
        <w:r w:rsidR="00244F01" w:rsidRPr="00CF0603">
          <w:rPr>
            <w:rFonts w:cstheme="minorHAnsi"/>
            <w:bCs/>
            <w:sz w:val="22"/>
            <w:szCs w:val="22"/>
          </w:rPr>
          <w:t>chiara.dalcanton@gulliver-va.it</w:t>
        </w:r>
      </w:hyperlink>
    </w:p>
    <w:sectPr w:rsidR="005D040B" w:rsidRPr="00CF0603" w:rsidSect="00584A43">
      <w:headerReference w:type="default" r:id="rId9"/>
      <w:footerReference w:type="default" r:id="rId10"/>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D3FA2" w14:textId="77777777" w:rsidR="00F65C4F" w:rsidRDefault="00F65C4F" w:rsidP="00205ADC">
      <w:r>
        <w:separator/>
      </w:r>
    </w:p>
  </w:endnote>
  <w:endnote w:type="continuationSeparator" w:id="0">
    <w:p w14:paraId="75E50B6C" w14:textId="77777777" w:rsidR="00F65C4F" w:rsidRDefault="00F65C4F" w:rsidP="00205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53DA2" w14:textId="4E8C42FF" w:rsidR="00205ADC" w:rsidRDefault="00205ADC">
    <w:pPr>
      <w:pStyle w:val="Pidipagina"/>
    </w:pPr>
  </w:p>
  <w:p w14:paraId="54AEACD1" w14:textId="5711FE0E" w:rsidR="00205ADC" w:rsidRDefault="00A17838">
    <w:pPr>
      <w:pStyle w:val="Pidipagina"/>
    </w:pPr>
    <w:r>
      <w:rPr>
        <w:noProof/>
        <w:lang w:eastAsia="it-IT"/>
      </w:rPr>
      <w:drawing>
        <wp:anchor distT="0" distB="0" distL="114300" distR="114300" simplePos="0" relativeHeight="251659264" behindDoc="0" locked="0" layoutInCell="1" allowOverlap="1" wp14:anchorId="490E5E64" wp14:editId="675A8BB5">
          <wp:simplePos x="0" y="0"/>
          <wp:positionH relativeFrom="rightMargin">
            <wp:align>left</wp:align>
          </wp:positionH>
          <wp:positionV relativeFrom="paragraph">
            <wp:posOffset>190500</wp:posOffset>
          </wp:positionV>
          <wp:extent cx="601472" cy="445477"/>
          <wp:effectExtent l="0" t="0" r="8255" b="0"/>
          <wp:wrapNone/>
          <wp:docPr id="4" name="Immagine 4">
            <a:extLst xmlns:a="http://schemas.openxmlformats.org/drawingml/2006/main">
              <a:ext uri="{FF2B5EF4-FFF2-40B4-BE49-F238E27FC236}">
                <a16:creationId xmlns:a16="http://schemas.microsoft.com/office/drawing/2014/main" id="{FE211B2B-6B60-2F41-953C-2AC43085845F}"/>
              </a:ext>
            </a:extLst>
          </wp:docPr>
          <wp:cNvGraphicFramePr/>
          <a:graphic xmlns:a="http://schemas.openxmlformats.org/drawingml/2006/main">
            <a:graphicData uri="http://schemas.openxmlformats.org/drawingml/2006/picture">
              <pic:pic xmlns:pic="http://schemas.openxmlformats.org/drawingml/2006/picture">
                <pic:nvPicPr>
                  <pic:cNvPr id="2" name="Immagine 2">
                    <a:extLst>
                      <a:ext uri="{FF2B5EF4-FFF2-40B4-BE49-F238E27FC236}">
                        <a16:creationId xmlns:a16="http://schemas.microsoft.com/office/drawing/2014/main" id="{FE211B2B-6B60-2F41-953C-2AC43085845F}"/>
                      </a:ext>
                    </a:extLst>
                  </pic:cNvPr>
                  <pic:cNvPicPr/>
                </pic:nvPicPr>
                <pic:blipFill>
                  <a:blip r:embed="rId1"/>
                  <a:stretch>
                    <a:fillRect/>
                  </a:stretch>
                </pic:blipFill>
                <pic:spPr>
                  <a:xfrm>
                    <a:off x="0" y="0"/>
                    <a:ext cx="601472" cy="445477"/>
                  </a:xfrm>
                  <a:prstGeom prst="rect">
                    <a:avLst/>
                  </a:prstGeom>
                </pic:spPr>
              </pic:pic>
            </a:graphicData>
          </a:graphic>
          <wp14:sizeRelH relativeFrom="margin">
            <wp14:pctWidth>0</wp14:pctWidth>
          </wp14:sizeRelH>
          <wp14:sizeRelV relativeFrom="margin">
            <wp14:pctHeight>0</wp14:pctHeight>
          </wp14:sizeRelV>
        </wp:anchor>
      </w:drawing>
    </w:r>
    <w:r w:rsidR="00C86F40">
      <w:rPr>
        <w:noProof/>
        <w:lang w:eastAsia="it-IT"/>
      </w:rPr>
      <w:drawing>
        <wp:inline distT="0" distB="0" distL="0" distR="0" wp14:anchorId="23034AB0" wp14:editId="3CE66268">
          <wp:extent cx="6116320" cy="688975"/>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
                    <a:extLst>
                      <a:ext uri="{28A0092B-C50C-407E-A947-70E740481C1C}">
                        <a14:useLocalDpi xmlns:a14="http://schemas.microsoft.com/office/drawing/2010/main" val="0"/>
                      </a:ext>
                    </a:extLst>
                  </a:blip>
                  <a:stretch>
                    <a:fillRect/>
                  </a:stretch>
                </pic:blipFill>
                <pic:spPr>
                  <a:xfrm>
                    <a:off x="0" y="0"/>
                    <a:ext cx="6116320" cy="6889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BFF62" w14:textId="77777777" w:rsidR="00F65C4F" w:rsidRDefault="00F65C4F" w:rsidP="00205ADC">
      <w:r>
        <w:separator/>
      </w:r>
    </w:p>
  </w:footnote>
  <w:footnote w:type="continuationSeparator" w:id="0">
    <w:p w14:paraId="1B4D4FC1" w14:textId="77777777" w:rsidR="00F65C4F" w:rsidRDefault="00F65C4F" w:rsidP="00205A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84CF9" w14:textId="5D0B6AA3" w:rsidR="00E1486C" w:rsidRDefault="00E1486C" w:rsidP="00E24138">
    <w:pPr>
      <w:pStyle w:val="Intestazione"/>
      <w:tabs>
        <w:tab w:val="clear" w:pos="4819"/>
      </w:tabs>
    </w:pPr>
    <w:r>
      <w:rPr>
        <w:noProof/>
        <w:lang w:eastAsia="it-IT"/>
      </w:rPr>
      <w:drawing>
        <wp:inline distT="0" distB="0" distL="0" distR="0" wp14:anchorId="624A3803" wp14:editId="73840B84">
          <wp:extent cx="1643743" cy="704803"/>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102" cy="732827"/>
                  </a:xfrm>
                  <a:prstGeom prst="rect">
                    <a:avLst/>
                  </a:prstGeom>
                </pic:spPr>
              </pic:pic>
            </a:graphicData>
          </a:graphic>
        </wp:inline>
      </w:drawing>
    </w:r>
    <w:r w:rsidR="00E24138">
      <w:rPr>
        <w:noProof/>
        <w:lang w:eastAsia="it-IT"/>
      </w:rPr>
      <w:t xml:space="preserve">                                                                                     </w:t>
    </w:r>
    <w:r w:rsidR="00E24138">
      <w:rPr>
        <w:noProof/>
        <w:lang w:eastAsia="it-IT"/>
      </w:rPr>
      <w:drawing>
        <wp:inline distT="0" distB="0" distL="0" distR="0" wp14:anchorId="689718F4" wp14:editId="17BE85A3">
          <wp:extent cx="1387929" cy="675952"/>
          <wp:effectExtent l="0" t="0" r="317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ok.PNG"/>
                  <pic:cNvPicPr/>
                </pic:nvPicPr>
                <pic:blipFill>
                  <a:blip r:embed="rId2">
                    <a:extLst>
                      <a:ext uri="{28A0092B-C50C-407E-A947-70E740481C1C}">
                        <a14:useLocalDpi xmlns:a14="http://schemas.microsoft.com/office/drawing/2010/main" val="0"/>
                      </a:ext>
                    </a:extLst>
                  </a:blip>
                  <a:stretch>
                    <a:fillRect/>
                  </a:stretch>
                </pic:blipFill>
                <pic:spPr>
                  <a:xfrm>
                    <a:off x="0" y="0"/>
                    <a:ext cx="1428435" cy="6956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5522D"/>
    <w:multiLevelType w:val="hybridMultilevel"/>
    <w:tmpl w:val="CFF44BDC"/>
    <w:lvl w:ilvl="0" w:tplc="D9F881A4">
      <w:start w:val="25"/>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3737C3"/>
    <w:multiLevelType w:val="hybridMultilevel"/>
    <w:tmpl w:val="3152A39C"/>
    <w:lvl w:ilvl="0" w:tplc="3D0A09D6">
      <w:start w:val="1"/>
      <w:numFmt w:val="decimal"/>
      <w:lvlText w:val="%1."/>
      <w:lvlJc w:val="left"/>
      <w:pPr>
        <w:ind w:left="785" w:hanging="360"/>
      </w:pPr>
      <w:rPr>
        <w:b w:val="0"/>
      </w:rPr>
    </w:lvl>
    <w:lvl w:ilvl="1" w:tplc="04100019">
      <w:start w:val="1"/>
      <w:numFmt w:val="lowerLetter"/>
      <w:lvlText w:val="%2."/>
      <w:lvlJc w:val="left"/>
      <w:pPr>
        <w:ind w:left="1505" w:hanging="360"/>
      </w:pPr>
    </w:lvl>
    <w:lvl w:ilvl="2" w:tplc="0410001B">
      <w:start w:val="1"/>
      <w:numFmt w:val="lowerRoman"/>
      <w:lvlText w:val="%3."/>
      <w:lvlJc w:val="right"/>
      <w:pPr>
        <w:ind w:left="2225" w:hanging="180"/>
      </w:pPr>
    </w:lvl>
    <w:lvl w:ilvl="3" w:tplc="0410000F">
      <w:start w:val="1"/>
      <w:numFmt w:val="decimal"/>
      <w:lvlText w:val="%4."/>
      <w:lvlJc w:val="left"/>
      <w:pPr>
        <w:ind w:left="2945" w:hanging="360"/>
      </w:pPr>
    </w:lvl>
    <w:lvl w:ilvl="4" w:tplc="04100019">
      <w:start w:val="1"/>
      <w:numFmt w:val="lowerLetter"/>
      <w:lvlText w:val="%5."/>
      <w:lvlJc w:val="left"/>
      <w:pPr>
        <w:ind w:left="3665" w:hanging="360"/>
      </w:pPr>
    </w:lvl>
    <w:lvl w:ilvl="5" w:tplc="0410001B">
      <w:start w:val="1"/>
      <w:numFmt w:val="lowerRoman"/>
      <w:lvlText w:val="%6."/>
      <w:lvlJc w:val="right"/>
      <w:pPr>
        <w:ind w:left="4385" w:hanging="180"/>
      </w:pPr>
    </w:lvl>
    <w:lvl w:ilvl="6" w:tplc="0410000F">
      <w:start w:val="1"/>
      <w:numFmt w:val="decimal"/>
      <w:lvlText w:val="%7."/>
      <w:lvlJc w:val="left"/>
      <w:pPr>
        <w:ind w:left="5105" w:hanging="360"/>
      </w:pPr>
    </w:lvl>
    <w:lvl w:ilvl="7" w:tplc="04100019">
      <w:start w:val="1"/>
      <w:numFmt w:val="lowerLetter"/>
      <w:lvlText w:val="%8."/>
      <w:lvlJc w:val="left"/>
      <w:pPr>
        <w:ind w:left="5825" w:hanging="360"/>
      </w:pPr>
    </w:lvl>
    <w:lvl w:ilvl="8" w:tplc="0410001B">
      <w:start w:val="1"/>
      <w:numFmt w:val="lowerRoman"/>
      <w:lvlText w:val="%9."/>
      <w:lvlJc w:val="right"/>
      <w:pPr>
        <w:ind w:left="6545" w:hanging="180"/>
      </w:pPr>
    </w:lvl>
  </w:abstractNum>
  <w:abstractNum w:abstractNumId="2" w15:restartNumberingAfterBreak="0">
    <w:nsid w:val="1B26315A"/>
    <w:multiLevelType w:val="hybridMultilevel"/>
    <w:tmpl w:val="E1787746"/>
    <w:lvl w:ilvl="0" w:tplc="274E5374">
      <w:start w:val="21"/>
      <w:numFmt w:val="bullet"/>
      <w:lvlText w:val="-"/>
      <w:lvlJc w:val="left"/>
      <w:pPr>
        <w:ind w:left="720" w:hanging="360"/>
      </w:pPr>
      <w:rPr>
        <w:rFonts w:ascii="Calibri" w:eastAsiaTheme="minorEastAsia" w:hAnsi="Calibri" w:cs="Calibri" w:hint="default"/>
        <w:color w:val="auto"/>
      </w:rPr>
    </w:lvl>
    <w:lvl w:ilvl="1" w:tplc="6D46A3D0">
      <w:start w:val="1"/>
      <w:numFmt w:val="bullet"/>
      <w:lvlText w:val="o"/>
      <w:lvlJc w:val="left"/>
      <w:pPr>
        <w:ind w:left="1440" w:hanging="360"/>
      </w:pPr>
      <w:rPr>
        <w:rFonts w:ascii="Courier New" w:hAnsi="Courier New" w:cs="Courier New" w:hint="default"/>
        <w:color w:val="auto"/>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34AF5B45"/>
    <w:multiLevelType w:val="hybridMultilevel"/>
    <w:tmpl w:val="745C58B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37E92E8D"/>
    <w:multiLevelType w:val="hybridMultilevel"/>
    <w:tmpl w:val="6564269C"/>
    <w:lvl w:ilvl="0" w:tplc="852A1DBA">
      <w:start w:val="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46FD0D68"/>
    <w:multiLevelType w:val="hybridMultilevel"/>
    <w:tmpl w:val="4C444BF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47526961"/>
    <w:multiLevelType w:val="multilevel"/>
    <w:tmpl w:val="00A05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1C54F8"/>
    <w:multiLevelType w:val="multilevel"/>
    <w:tmpl w:val="E2A684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4"/>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hdrShapeDefaults>
    <o:shapedefaults v:ext="edit" spidmax="9830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BB0"/>
    <w:rsid w:val="00002436"/>
    <w:rsid w:val="000040F1"/>
    <w:rsid w:val="000049C2"/>
    <w:rsid w:val="00004E96"/>
    <w:rsid w:val="00016016"/>
    <w:rsid w:val="00016489"/>
    <w:rsid w:val="00017091"/>
    <w:rsid w:val="000212A4"/>
    <w:rsid w:val="000442B6"/>
    <w:rsid w:val="00054977"/>
    <w:rsid w:val="00057F70"/>
    <w:rsid w:val="00067937"/>
    <w:rsid w:val="00073221"/>
    <w:rsid w:val="0008787B"/>
    <w:rsid w:val="000948B5"/>
    <w:rsid w:val="0009713C"/>
    <w:rsid w:val="000972FD"/>
    <w:rsid w:val="000A154E"/>
    <w:rsid w:val="000A4237"/>
    <w:rsid w:val="000B07BD"/>
    <w:rsid w:val="000B3EA8"/>
    <w:rsid w:val="000C33B6"/>
    <w:rsid w:val="000C36EB"/>
    <w:rsid w:val="000C43CD"/>
    <w:rsid w:val="000D1B54"/>
    <w:rsid w:val="000E6195"/>
    <w:rsid w:val="000E7F9D"/>
    <w:rsid w:val="00102E34"/>
    <w:rsid w:val="00111118"/>
    <w:rsid w:val="0011189D"/>
    <w:rsid w:val="001179D1"/>
    <w:rsid w:val="001263A8"/>
    <w:rsid w:val="0013269F"/>
    <w:rsid w:val="001375ED"/>
    <w:rsid w:val="00142CE5"/>
    <w:rsid w:val="00142D39"/>
    <w:rsid w:val="00143C11"/>
    <w:rsid w:val="0014490B"/>
    <w:rsid w:val="00150D1C"/>
    <w:rsid w:val="001715B6"/>
    <w:rsid w:val="00172015"/>
    <w:rsid w:val="00173D63"/>
    <w:rsid w:val="001775D9"/>
    <w:rsid w:val="0017768F"/>
    <w:rsid w:val="00177C0C"/>
    <w:rsid w:val="00184892"/>
    <w:rsid w:val="001877FE"/>
    <w:rsid w:val="001974F5"/>
    <w:rsid w:val="001975E8"/>
    <w:rsid w:val="001A036B"/>
    <w:rsid w:val="001A05A0"/>
    <w:rsid w:val="001A0C0E"/>
    <w:rsid w:val="001A66E6"/>
    <w:rsid w:val="001B44B2"/>
    <w:rsid w:val="001C65A9"/>
    <w:rsid w:val="001C69EC"/>
    <w:rsid w:val="001D3F91"/>
    <w:rsid w:val="001D4336"/>
    <w:rsid w:val="001D47C9"/>
    <w:rsid w:val="001E197C"/>
    <w:rsid w:val="001E257B"/>
    <w:rsid w:val="001E2AD1"/>
    <w:rsid w:val="001F43BB"/>
    <w:rsid w:val="001F47C9"/>
    <w:rsid w:val="00202677"/>
    <w:rsid w:val="00203EFD"/>
    <w:rsid w:val="00204891"/>
    <w:rsid w:val="00205ADC"/>
    <w:rsid w:val="00213387"/>
    <w:rsid w:val="0021676F"/>
    <w:rsid w:val="00221E5C"/>
    <w:rsid w:val="00223827"/>
    <w:rsid w:val="002307D8"/>
    <w:rsid w:val="00236780"/>
    <w:rsid w:val="00240990"/>
    <w:rsid w:val="002419B8"/>
    <w:rsid w:val="00244F01"/>
    <w:rsid w:val="00250D6D"/>
    <w:rsid w:val="00252521"/>
    <w:rsid w:val="00255C87"/>
    <w:rsid w:val="002658CA"/>
    <w:rsid w:val="00267BFB"/>
    <w:rsid w:val="00270C1C"/>
    <w:rsid w:val="00272B26"/>
    <w:rsid w:val="002765EC"/>
    <w:rsid w:val="0028417A"/>
    <w:rsid w:val="00286BEE"/>
    <w:rsid w:val="00297FD2"/>
    <w:rsid w:val="002A2FE9"/>
    <w:rsid w:val="002A5065"/>
    <w:rsid w:val="002B06FC"/>
    <w:rsid w:val="002C412F"/>
    <w:rsid w:val="002D2FF3"/>
    <w:rsid w:val="002D669F"/>
    <w:rsid w:val="002E20FA"/>
    <w:rsid w:val="002E234D"/>
    <w:rsid w:val="002E2788"/>
    <w:rsid w:val="002E4FD2"/>
    <w:rsid w:val="002E7161"/>
    <w:rsid w:val="002F5CEF"/>
    <w:rsid w:val="002F5E32"/>
    <w:rsid w:val="00302CF6"/>
    <w:rsid w:val="00312863"/>
    <w:rsid w:val="003153D4"/>
    <w:rsid w:val="003157DE"/>
    <w:rsid w:val="00321223"/>
    <w:rsid w:val="00327EDD"/>
    <w:rsid w:val="00331E1E"/>
    <w:rsid w:val="00341E83"/>
    <w:rsid w:val="00344B9C"/>
    <w:rsid w:val="00345ACE"/>
    <w:rsid w:val="00357F82"/>
    <w:rsid w:val="00361587"/>
    <w:rsid w:val="00361F55"/>
    <w:rsid w:val="00363BC9"/>
    <w:rsid w:val="003642BC"/>
    <w:rsid w:val="00370F2E"/>
    <w:rsid w:val="00376D7F"/>
    <w:rsid w:val="00384407"/>
    <w:rsid w:val="00387518"/>
    <w:rsid w:val="00390113"/>
    <w:rsid w:val="00390B04"/>
    <w:rsid w:val="00396CCE"/>
    <w:rsid w:val="003A13EF"/>
    <w:rsid w:val="003A505D"/>
    <w:rsid w:val="003A6804"/>
    <w:rsid w:val="003B0AF9"/>
    <w:rsid w:val="003B1FC4"/>
    <w:rsid w:val="003C2E47"/>
    <w:rsid w:val="003C557E"/>
    <w:rsid w:val="003D220E"/>
    <w:rsid w:val="003D734D"/>
    <w:rsid w:val="003D79CC"/>
    <w:rsid w:val="003E3357"/>
    <w:rsid w:val="003E7F50"/>
    <w:rsid w:val="003F155B"/>
    <w:rsid w:val="003F2180"/>
    <w:rsid w:val="003F2BB9"/>
    <w:rsid w:val="003F45BC"/>
    <w:rsid w:val="003F6A2B"/>
    <w:rsid w:val="00401C06"/>
    <w:rsid w:val="004029C1"/>
    <w:rsid w:val="00406712"/>
    <w:rsid w:val="00410678"/>
    <w:rsid w:val="00415ED0"/>
    <w:rsid w:val="0042122C"/>
    <w:rsid w:val="0045498A"/>
    <w:rsid w:val="00461D3F"/>
    <w:rsid w:val="00467439"/>
    <w:rsid w:val="00472428"/>
    <w:rsid w:val="00483778"/>
    <w:rsid w:val="00483D5B"/>
    <w:rsid w:val="00487CC4"/>
    <w:rsid w:val="004916DC"/>
    <w:rsid w:val="00497BB1"/>
    <w:rsid w:val="004A125E"/>
    <w:rsid w:val="004A12F4"/>
    <w:rsid w:val="004A568C"/>
    <w:rsid w:val="004B0474"/>
    <w:rsid w:val="004C03FA"/>
    <w:rsid w:val="004D5427"/>
    <w:rsid w:val="004E2893"/>
    <w:rsid w:val="004E5701"/>
    <w:rsid w:val="004F5B18"/>
    <w:rsid w:val="00505959"/>
    <w:rsid w:val="005115E3"/>
    <w:rsid w:val="00511C7B"/>
    <w:rsid w:val="00524F14"/>
    <w:rsid w:val="00530CF4"/>
    <w:rsid w:val="00537E4F"/>
    <w:rsid w:val="00540216"/>
    <w:rsid w:val="0055173D"/>
    <w:rsid w:val="005600AE"/>
    <w:rsid w:val="005673AB"/>
    <w:rsid w:val="00573E36"/>
    <w:rsid w:val="00584A43"/>
    <w:rsid w:val="00585867"/>
    <w:rsid w:val="00587220"/>
    <w:rsid w:val="005A49AC"/>
    <w:rsid w:val="005B28D1"/>
    <w:rsid w:val="005B7C70"/>
    <w:rsid w:val="005C0A7D"/>
    <w:rsid w:val="005C6E64"/>
    <w:rsid w:val="005C7E1B"/>
    <w:rsid w:val="005D040B"/>
    <w:rsid w:val="005D79F0"/>
    <w:rsid w:val="005E0827"/>
    <w:rsid w:val="005E44B9"/>
    <w:rsid w:val="005E6035"/>
    <w:rsid w:val="005E6A15"/>
    <w:rsid w:val="005E7032"/>
    <w:rsid w:val="005F3E53"/>
    <w:rsid w:val="00602274"/>
    <w:rsid w:val="00605673"/>
    <w:rsid w:val="006104B7"/>
    <w:rsid w:val="00610566"/>
    <w:rsid w:val="00610769"/>
    <w:rsid w:val="00613374"/>
    <w:rsid w:val="00613B4A"/>
    <w:rsid w:val="00622E72"/>
    <w:rsid w:val="00623835"/>
    <w:rsid w:val="006325E1"/>
    <w:rsid w:val="00642BF4"/>
    <w:rsid w:val="00643B72"/>
    <w:rsid w:val="00643D61"/>
    <w:rsid w:val="00644301"/>
    <w:rsid w:val="00651F7C"/>
    <w:rsid w:val="00654482"/>
    <w:rsid w:val="00655D5B"/>
    <w:rsid w:val="00670224"/>
    <w:rsid w:val="0067093A"/>
    <w:rsid w:val="00670A7D"/>
    <w:rsid w:val="006712E5"/>
    <w:rsid w:val="00673C5E"/>
    <w:rsid w:val="00674C8F"/>
    <w:rsid w:val="00675B3B"/>
    <w:rsid w:val="00676664"/>
    <w:rsid w:val="00677CF2"/>
    <w:rsid w:val="0068222A"/>
    <w:rsid w:val="0068294F"/>
    <w:rsid w:val="00683E74"/>
    <w:rsid w:val="0069517F"/>
    <w:rsid w:val="00696105"/>
    <w:rsid w:val="006A0DB6"/>
    <w:rsid w:val="006A1362"/>
    <w:rsid w:val="006A3877"/>
    <w:rsid w:val="006A38E1"/>
    <w:rsid w:val="006A656A"/>
    <w:rsid w:val="006B1632"/>
    <w:rsid w:val="006C39B5"/>
    <w:rsid w:val="006D096E"/>
    <w:rsid w:val="006D2FA4"/>
    <w:rsid w:val="006E67DE"/>
    <w:rsid w:val="006F2B86"/>
    <w:rsid w:val="006F496C"/>
    <w:rsid w:val="006F77DD"/>
    <w:rsid w:val="0070179A"/>
    <w:rsid w:val="00705CB3"/>
    <w:rsid w:val="0071055C"/>
    <w:rsid w:val="007124B7"/>
    <w:rsid w:val="00712C45"/>
    <w:rsid w:val="00714194"/>
    <w:rsid w:val="00716A67"/>
    <w:rsid w:val="00724868"/>
    <w:rsid w:val="00725517"/>
    <w:rsid w:val="00742F4D"/>
    <w:rsid w:val="007478DD"/>
    <w:rsid w:val="00753932"/>
    <w:rsid w:val="007730D3"/>
    <w:rsid w:val="00773EB0"/>
    <w:rsid w:val="0077531D"/>
    <w:rsid w:val="00787D6F"/>
    <w:rsid w:val="007908B0"/>
    <w:rsid w:val="00792AC1"/>
    <w:rsid w:val="00795516"/>
    <w:rsid w:val="007A42B6"/>
    <w:rsid w:val="007B3169"/>
    <w:rsid w:val="007B5E82"/>
    <w:rsid w:val="007C0773"/>
    <w:rsid w:val="007C202B"/>
    <w:rsid w:val="007C2181"/>
    <w:rsid w:val="007C2990"/>
    <w:rsid w:val="007C4B56"/>
    <w:rsid w:val="007F5FE1"/>
    <w:rsid w:val="007F6EA5"/>
    <w:rsid w:val="00801D6D"/>
    <w:rsid w:val="008040B6"/>
    <w:rsid w:val="00806016"/>
    <w:rsid w:val="00814025"/>
    <w:rsid w:val="008174A9"/>
    <w:rsid w:val="00822D34"/>
    <w:rsid w:val="008302AC"/>
    <w:rsid w:val="00842466"/>
    <w:rsid w:val="00850065"/>
    <w:rsid w:val="008506CA"/>
    <w:rsid w:val="00850CFE"/>
    <w:rsid w:val="0085204E"/>
    <w:rsid w:val="008528BB"/>
    <w:rsid w:val="00860D44"/>
    <w:rsid w:val="00864A59"/>
    <w:rsid w:val="008720BE"/>
    <w:rsid w:val="00872444"/>
    <w:rsid w:val="00876877"/>
    <w:rsid w:val="00877A8F"/>
    <w:rsid w:val="008810F2"/>
    <w:rsid w:val="00887D22"/>
    <w:rsid w:val="008928F0"/>
    <w:rsid w:val="008934F5"/>
    <w:rsid w:val="00894B24"/>
    <w:rsid w:val="0089613F"/>
    <w:rsid w:val="00896321"/>
    <w:rsid w:val="008976D2"/>
    <w:rsid w:val="008A60D8"/>
    <w:rsid w:val="008A77C5"/>
    <w:rsid w:val="008A792D"/>
    <w:rsid w:val="008B0753"/>
    <w:rsid w:val="008B17E0"/>
    <w:rsid w:val="008B461B"/>
    <w:rsid w:val="008B54F1"/>
    <w:rsid w:val="008B71D2"/>
    <w:rsid w:val="008C4422"/>
    <w:rsid w:val="008C77E9"/>
    <w:rsid w:val="008D35B7"/>
    <w:rsid w:val="008E179D"/>
    <w:rsid w:val="008E5AA4"/>
    <w:rsid w:val="008E687D"/>
    <w:rsid w:val="008F1244"/>
    <w:rsid w:val="008F17FD"/>
    <w:rsid w:val="008F1CDB"/>
    <w:rsid w:val="009027CC"/>
    <w:rsid w:val="00914C80"/>
    <w:rsid w:val="00926E73"/>
    <w:rsid w:val="009333A0"/>
    <w:rsid w:val="00937132"/>
    <w:rsid w:val="00946633"/>
    <w:rsid w:val="00947BC5"/>
    <w:rsid w:val="00950C3F"/>
    <w:rsid w:val="009537C6"/>
    <w:rsid w:val="00962122"/>
    <w:rsid w:val="00966C8E"/>
    <w:rsid w:val="00977DA2"/>
    <w:rsid w:val="0098098B"/>
    <w:rsid w:val="00986FAF"/>
    <w:rsid w:val="009874AA"/>
    <w:rsid w:val="00990B0D"/>
    <w:rsid w:val="009A0461"/>
    <w:rsid w:val="009A2693"/>
    <w:rsid w:val="009A2A1A"/>
    <w:rsid w:val="009A6338"/>
    <w:rsid w:val="009A6BC7"/>
    <w:rsid w:val="009B25EA"/>
    <w:rsid w:val="009B3E7D"/>
    <w:rsid w:val="009B7B32"/>
    <w:rsid w:val="009B7F82"/>
    <w:rsid w:val="009C7539"/>
    <w:rsid w:val="009C7ECC"/>
    <w:rsid w:val="009D3198"/>
    <w:rsid w:val="009E006A"/>
    <w:rsid w:val="009E6ADC"/>
    <w:rsid w:val="009E7A78"/>
    <w:rsid w:val="009F372D"/>
    <w:rsid w:val="00A00A03"/>
    <w:rsid w:val="00A016BE"/>
    <w:rsid w:val="00A17838"/>
    <w:rsid w:val="00A20ED9"/>
    <w:rsid w:val="00A212E7"/>
    <w:rsid w:val="00A2146F"/>
    <w:rsid w:val="00A22107"/>
    <w:rsid w:val="00A2536E"/>
    <w:rsid w:val="00A26E28"/>
    <w:rsid w:val="00A27CF8"/>
    <w:rsid w:val="00A359B8"/>
    <w:rsid w:val="00A370B9"/>
    <w:rsid w:val="00A43C2D"/>
    <w:rsid w:val="00A45162"/>
    <w:rsid w:val="00A548E1"/>
    <w:rsid w:val="00A55E3D"/>
    <w:rsid w:val="00A56665"/>
    <w:rsid w:val="00A6704E"/>
    <w:rsid w:val="00A6743D"/>
    <w:rsid w:val="00A71785"/>
    <w:rsid w:val="00A8003E"/>
    <w:rsid w:val="00A832FB"/>
    <w:rsid w:val="00A87AB4"/>
    <w:rsid w:val="00A87B66"/>
    <w:rsid w:val="00AA1678"/>
    <w:rsid w:val="00AA76F7"/>
    <w:rsid w:val="00AB5EC9"/>
    <w:rsid w:val="00AC21F9"/>
    <w:rsid w:val="00AC7D7A"/>
    <w:rsid w:val="00AD0C32"/>
    <w:rsid w:val="00AD179D"/>
    <w:rsid w:val="00AD4760"/>
    <w:rsid w:val="00AD6F79"/>
    <w:rsid w:val="00AE0F13"/>
    <w:rsid w:val="00AE2A69"/>
    <w:rsid w:val="00AE2D06"/>
    <w:rsid w:val="00AF0FB8"/>
    <w:rsid w:val="00B1060A"/>
    <w:rsid w:val="00B12806"/>
    <w:rsid w:val="00B129ED"/>
    <w:rsid w:val="00B147AB"/>
    <w:rsid w:val="00B1611A"/>
    <w:rsid w:val="00B16940"/>
    <w:rsid w:val="00B244DA"/>
    <w:rsid w:val="00B244FC"/>
    <w:rsid w:val="00B30737"/>
    <w:rsid w:val="00B34BB3"/>
    <w:rsid w:val="00B3528F"/>
    <w:rsid w:val="00B37E89"/>
    <w:rsid w:val="00B40B3D"/>
    <w:rsid w:val="00B414B1"/>
    <w:rsid w:val="00B42B1D"/>
    <w:rsid w:val="00B43DA7"/>
    <w:rsid w:val="00B503AF"/>
    <w:rsid w:val="00B51455"/>
    <w:rsid w:val="00B51622"/>
    <w:rsid w:val="00B52263"/>
    <w:rsid w:val="00B53E5E"/>
    <w:rsid w:val="00B61217"/>
    <w:rsid w:val="00B61FB4"/>
    <w:rsid w:val="00B749C1"/>
    <w:rsid w:val="00B7781B"/>
    <w:rsid w:val="00B77C32"/>
    <w:rsid w:val="00B8376D"/>
    <w:rsid w:val="00B84656"/>
    <w:rsid w:val="00B86777"/>
    <w:rsid w:val="00B8710A"/>
    <w:rsid w:val="00BA7D12"/>
    <w:rsid w:val="00BB0898"/>
    <w:rsid w:val="00BC5AF2"/>
    <w:rsid w:val="00BE6B50"/>
    <w:rsid w:val="00BF2728"/>
    <w:rsid w:val="00C045B8"/>
    <w:rsid w:val="00C06053"/>
    <w:rsid w:val="00C13C3B"/>
    <w:rsid w:val="00C202CC"/>
    <w:rsid w:val="00C21352"/>
    <w:rsid w:val="00C21D75"/>
    <w:rsid w:val="00C23FDE"/>
    <w:rsid w:val="00C26CA9"/>
    <w:rsid w:val="00C319B8"/>
    <w:rsid w:val="00C37C3F"/>
    <w:rsid w:val="00C37CE0"/>
    <w:rsid w:val="00C43A7E"/>
    <w:rsid w:val="00C442DF"/>
    <w:rsid w:val="00C52746"/>
    <w:rsid w:val="00C57470"/>
    <w:rsid w:val="00C57E4A"/>
    <w:rsid w:val="00C61F44"/>
    <w:rsid w:val="00C64C33"/>
    <w:rsid w:val="00C65AAD"/>
    <w:rsid w:val="00C806AA"/>
    <w:rsid w:val="00C86F40"/>
    <w:rsid w:val="00CA411F"/>
    <w:rsid w:val="00CA4A9F"/>
    <w:rsid w:val="00CA651D"/>
    <w:rsid w:val="00CB5772"/>
    <w:rsid w:val="00CB57A1"/>
    <w:rsid w:val="00CC21BE"/>
    <w:rsid w:val="00CC6065"/>
    <w:rsid w:val="00CD37E3"/>
    <w:rsid w:val="00CD4BB0"/>
    <w:rsid w:val="00CD637D"/>
    <w:rsid w:val="00CD6FDF"/>
    <w:rsid w:val="00CD7333"/>
    <w:rsid w:val="00CD772E"/>
    <w:rsid w:val="00CE2F48"/>
    <w:rsid w:val="00CE34C8"/>
    <w:rsid w:val="00CE7FE2"/>
    <w:rsid w:val="00CF0603"/>
    <w:rsid w:val="00D0336B"/>
    <w:rsid w:val="00D0708B"/>
    <w:rsid w:val="00D11CE2"/>
    <w:rsid w:val="00D1264B"/>
    <w:rsid w:val="00D13E3E"/>
    <w:rsid w:val="00D14B1C"/>
    <w:rsid w:val="00D14C6C"/>
    <w:rsid w:val="00D15127"/>
    <w:rsid w:val="00D165CB"/>
    <w:rsid w:val="00D2059C"/>
    <w:rsid w:val="00D35EBD"/>
    <w:rsid w:val="00D449E2"/>
    <w:rsid w:val="00D458BC"/>
    <w:rsid w:val="00D466AD"/>
    <w:rsid w:val="00D5718F"/>
    <w:rsid w:val="00D61536"/>
    <w:rsid w:val="00D7234E"/>
    <w:rsid w:val="00D741DF"/>
    <w:rsid w:val="00D75954"/>
    <w:rsid w:val="00D877BD"/>
    <w:rsid w:val="00D87CF3"/>
    <w:rsid w:val="00D95FE0"/>
    <w:rsid w:val="00DC0E28"/>
    <w:rsid w:val="00DC285E"/>
    <w:rsid w:val="00DC4C53"/>
    <w:rsid w:val="00DD1EE2"/>
    <w:rsid w:val="00DD2F70"/>
    <w:rsid w:val="00DE1802"/>
    <w:rsid w:val="00DF556A"/>
    <w:rsid w:val="00E06AE3"/>
    <w:rsid w:val="00E10BA2"/>
    <w:rsid w:val="00E1486C"/>
    <w:rsid w:val="00E15837"/>
    <w:rsid w:val="00E15C9F"/>
    <w:rsid w:val="00E160DB"/>
    <w:rsid w:val="00E20728"/>
    <w:rsid w:val="00E2212D"/>
    <w:rsid w:val="00E24138"/>
    <w:rsid w:val="00E24958"/>
    <w:rsid w:val="00E24DE2"/>
    <w:rsid w:val="00E26098"/>
    <w:rsid w:val="00E31673"/>
    <w:rsid w:val="00E37824"/>
    <w:rsid w:val="00E4720A"/>
    <w:rsid w:val="00E51EAB"/>
    <w:rsid w:val="00E5269E"/>
    <w:rsid w:val="00E533C8"/>
    <w:rsid w:val="00E5390C"/>
    <w:rsid w:val="00E60A54"/>
    <w:rsid w:val="00E61B1A"/>
    <w:rsid w:val="00E62F71"/>
    <w:rsid w:val="00E633DC"/>
    <w:rsid w:val="00E66034"/>
    <w:rsid w:val="00E70323"/>
    <w:rsid w:val="00E703BF"/>
    <w:rsid w:val="00E72C40"/>
    <w:rsid w:val="00E77855"/>
    <w:rsid w:val="00E85495"/>
    <w:rsid w:val="00E87AAD"/>
    <w:rsid w:val="00E93C51"/>
    <w:rsid w:val="00EA0432"/>
    <w:rsid w:val="00EA2F45"/>
    <w:rsid w:val="00EA6DA6"/>
    <w:rsid w:val="00EB0983"/>
    <w:rsid w:val="00EB2758"/>
    <w:rsid w:val="00EB68DC"/>
    <w:rsid w:val="00EB69C0"/>
    <w:rsid w:val="00EB6EE7"/>
    <w:rsid w:val="00EC1000"/>
    <w:rsid w:val="00ED2BD3"/>
    <w:rsid w:val="00ED517B"/>
    <w:rsid w:val="00EE2A16"/>
    <w:rsid w:val="00EE624A"/>
    <w:rsid w:val="00EE6940"/>
    <w:rsid w:val="00EF05A3"/>
    <w:rsid w:val="00EF0E03"/>
    <w:rsid w:val="00EF3D4C"/>
    <w:rsid w:val="00EF7332"/>
    <w:rsid w:val="00F0750F"/>
    <w:rsid w:val="00F331C3"/>
    <w:rsid w:val="00F34BF0"/>
    <w:rsid w:val="00F3733A"/>
    <w:rsid w:val="00F41C78"/>
    <w:rsid w:val="00F421E4"/>
    <w:rsid w:val="00F42BB5"/>
    <w:rsid w:val="00F5264A"/>
    <w:rsid w:val="00F540EE"/>
    <w:rsid w:val="00F571AF"/>
    <w:rsid w:val="00F573C6"/>
    <w:rsid w:val="00F57A5F"/>
    <w:rsid w:val="00F628E3"/>
    <w:rsid w:val="00F636BE"/>
    <w:rsid w:val="00F65C4F"/>
    <w:rsid w:val="00F65DCE"/>
    <w:rsid w:val="00F87A3F"/>
    <w:rsid w:val="00F9122A"/>
    <w:rsid w:val="00F9548C"/>
    <w:rsid w:val="00FA05FD"/>
    <w:rsid w:val="00FA2124"/>
    <w:rsid w:val="00FA6310"/>
    <w:rsid w:val="00FB0A41"/>
    <w:rsid w:val="00FB38EB"/>
    <w:rsid w:val="00FB5F8D"/>
    <w:rsid w:val="00FB6E2F"/>
    <w:rsid w:val="00FB72F4"/>
    <w:rsid w:val="00FE20DE"/>
    <w:rsid w:val="00FE2913"/>
    <w:rsid w:val="00FF60B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4021234B"/>
  <w15:chartTrackingRefBased/>
  <w15:docId w15:val="{8CE7DC3E-F81C-7C4F-B407-D6A5E7BB4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DC0E2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714194"/>
    <w:pPr>
      <w:spacing w:before="100" w:beforeAutospacing="1" w:after="100" w:afterAutospacing="1"/>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724868"/>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05ADC"/>
    <w:pPr>
      <w:tabs>
        <w:tab w:val="center" w:pos="4819"/>
        <w:tab w:val="right" w:pos="9638"/>
      </w:tabs>
    </w:pPr>
  </w:style>
  <w:style w:type="character" w:customStyle="1" w:styleId="IntestazioneCarattere">
    <w:name w:val="Intestazione Carattere"/>
    <w:basedOn w:val="Carpredefinitoparagrafo"/>
    <w:link w:val="Intestazione"/>
    <w:uiPriority w:val="99"/>
    <w:rsid w:val="00205ADC"/>
  </w:style>
  <w:style w:type="paragraph" w:styleId="Pidipagina">
    <w:name w:val="footer"/>
    <w:basedOn w:val="Normale"/>
    <w:link w:val="PidipaginaCarattere"/>
    <w:uiPriority w:val="99"/>
    <w:unhideWhenUsed/>
    <w:rsid w:val="00205ADC"/>
    <w:pPr>
      <w:tabs>
        <w:tab w:val="center" w:pos="4819"/>
        <w:tab w:val="right" w:pos="9638"/>
      </w:tabs>
    </w:pPr>
  </w:style>
  <w:style w:type="character" w:customStyle="1" w:styleId="PidipaginaCarattere">
    <w:name w:val="Piè di pagina Carattere"/>
    <w:basedOn w:val="Carpredefinitoparagrafo"/>
    <w:link w:val="Pidipagina"/>
    <w:uiPriority w:val="99"/>
    <w:rsid w:val="00205ADC"/>
  </w:style>
  <w:style w:type="paragraph" w:styleId="Testofumetto">
    <w:name w:val="Balloon Text"/>
    <w:basedOn w:val="Normale"/>
    <w:link w:val="TestofumettoCarattere"/>
    <w:uiPriority w:val="99"/>
    <w:semiHidden/>
    <w:unhideWhenUsed/>
    <w:rsid w:val="00683E7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3E74"/>
    <w:rPr>
      <w:rFonts w:ascii="Segoe UI" w:hAnsi="Segoe UI" w:cs="Segoe UI"/>
      <w:sz w:val="18"/>
      <w:szCs w:val="18"/>
    </w:rPr>
  </w:style>
  <w:style w:type="character" w:customStyle="1" w:styleId="Titolo2Carattere">
    <w:name w:val="Titolo 2 Carattere"/>
    <w:basedOn w:val="Carpredefinitoparagrafo"/>
    <w:link w:val="Titolo2"/>
    <w:uiPriority w:val="9"/>
    <w:rsid w:val="00714194"/>
    <w:rPr>
      <w:rFonts w:ascii="Times New Roman" w:eastAsia="Times New Roman" w:hAnsi="Times New Roman" w:cs="Times New Roman"/>
      <w:b/>
      <w:bCs/>
      <w:sz w:val="36"/>
      <w:szCs w:val="36"/>
      <w:lang w:eastAsia="it-IT"/>
    </w:rPr>
  </w:style>
  <w:style w:type="paragraph" w:styleId="NormaleWeb">
    <w:name w:val="Normal (Web)"/>
    <w:basedOn w:val="Normale"/>
    <w:uiPriority w:val="99"/>
    <w:unhideWhenUsed/>
    <w:rsid w:val="00714194"/>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714194"/>
    <w:rPr>
      <w:b/>
      <w:bCs/>
    </w:rPr>
  </w:style>
  <w:style w:type="character" w:styleId="Collegamentoipertestuale">
    <w:name w:val="Hyperlink"/>
    <w:basedOn w:val="Carpredefinitoparagrafo"/>
    <w:uiPriority w:val="99"/>
    <w:unhideWhenUsed/>
    <w:rsid w:val="00714194"/>
    <w:rPr>
      <w:color w:val="0000FF"/>
      <w:u w:val="single"/>
    </w:rPr>
  </w:style>
  <w:style w:type="character" w:styleId="Collegamentovisitato">
    <w:name w:val="FollowedHyperlink"/>
    <w:basedOn w:val="Carpredefinitoparagrafo"/>
    <w:uiPriority w:val="99"/>
    <w:semiHidden/>
    <w:unhideWhenUsed/>
    <w:rsid w:val="00244F01"/>
    <w:rPr>
      <w:color w:val="954F72" w:themeColor="followedHyperlink"/>
      <w:u w:val="single"/>
    </w:rPr>
  </w:style>
  <w:style w:type="paragraph" w:styleId="Paragrafoelenco">
    <w:name w:val="List Paragraph"/>
    <w:basedOn w:val="Normale"/>
    <w:uiPriority w:val="34"/>
    <w:qFormat/>
    <w:rsid w:val="00894B24"/>
    <w:pPr>
      <w:ind w:left="720"/>
    </w:pPr>
    <w:rPr>
      <w:rFonts w:ascii="Calibri" w:eastAsiaTheme="minorHAnsi" w:hAnsi="Calibri" w:cs="Calibri"/>
      <w:sz w:val="22"/>
      <w:szCs w:val="22"/>
      <w:lang w:eastAsia="en-US"/>
    </w:rPr>
  </w:style>
  <w:style w:type="character" w:customStyle="1" w:styleId="Nessuno">
    <w:name w:val="Nessuno"/>
    <w:rsid w:val="00675B3B"/>
  </w:style>
  <w:style w:type="character" w:styleId="Enfasicorsivo">
    <w:name w:val="Emphasis"/>
    <w:basedOn w:val="Carpredefinitoparagrafo"/>
    <w:uiPriority w:val="20"/>
    <w:qFormat/>
    <w:rsid w:val="00C23FDE"/>
    <w:rPr>
      <w:i/>
      <w:iCs/>
    </w:rPr>
  </w:style>
  <w:style w:type="paragraph" w:customStyle="1" w:styleId="p1">
    <w:name w:val="p1"/>
    <w:basedOn w:val="Normale"/>
    <w:rsid w:val="00C21D75"/>
    <w:pPr>
      <w:spacing w:before="100" w:beforeAutospacing="1" w:after="100" w:afterAutospacing="1"/>
    </w:pPr>
    <w:rPr>
      <w:rFonts w:ascii="Times New Roman" w:eastAsiaTheme="minorHAnsi" w:hAnsi="Times New Roman" w:cs="Times New Roman"/>
      <w:lang w:eastAsia="it-IT"/>
    </w:rPr>
  </w:style>
  <w:style w:type="character" w:customStyle="1" w:styleId="s1">
    <w:name w:val="s1"/>
    <w:basedOn w:val="Carpredefinitoparagrafo"/>
    <w:rsid w:val="00C21D75"/>
  </w:style>
  <w:style w:type="character" w:customStyle="1" w:styleId="Titolo3Carattere">
    <w:name w:val="Titolo 3 Carattere"/>
    <w:basedOn w:val="Carpredefinitoparagrafo"/>
    <w:link w:val="Titolo3"/>
    <w:uiPriority w:val="9"/>
    <w:semiHidden/>
    <w:rsid w:val="00724868"/>
    <w:rPr>
      <w:rFonts w:asciiTheme="majorHAnsi" w:eastAsiaTheme="majorEastAsia" w:hAnsiTheme="majorHAnsi" w:cstheme="majorBidi"/>
      <w:color w:val="1F3763" w:themeColor="accent1" w:themeShade="7F"/>
    </w:rPr>
  </w:style>
  <w:style w:type="character" w:customStyle="1" w:styleId="ob-unit">
    <w:name w:val="ob-unit"/>
    <w:basedOn w:val="Carpredefinitoparagrafo"/>
    <w:rsid w:val="00410678"/>
  </w:style>
  <w:style w:type="character" w:customStyle="1" w:styleId="ob-rec-label">
    <w:name w:val="ob-rec-label"/>
    <w:basedOn w:val="Carpredefinitoparagrafo"/>
    <w:rsid w:val="00410678"/>
  </w:style>
  <w:style w:type="paragraph" w:customStyle="1" w:styleId="xp1">
    <w:name w:val="x_p1"/>
    <w:basedOn w:val="Normale"/>
    <w:rsid w:val="00801D6D"/>
    <w:pPr>
      <w:spacing w:before="100" w:beforeAutospacing="1" w:after="100" w:afterAutospacing="1"/>
    </w:pPr>
    <w:rPr>
      <w:rFonts w:ascii="Times New Roman" w:eastAsiaTheme="minorHAnsi" w:hAnsi="Times New Roman" w:cs="Times New Roman"/>
      <w:lang w:eastAsia="it-IT"/>
    </w:rPr>
  </w:style>
  <w:style w:type="paragraph" w:customStyle="1" w:styleId="xp2">
    <w:name w:val="x_p2"/>
    <w:basedOn w:val="Normale"/>
    <w:rsid w:val="00801D6D"/>
    <w:pPr>
      <w:spacing w:before="100" w:beforeAutospacing="1" w:after="100" w:afterAutospacing="1"/>
    </w:pPr>
    <w:rPr>
      <w:rFonts w:ascii="Times New Roman" w:eastAsiaTheme="minorHAnsi" w:hAnsi="Times New Roman" w:cs="Times New Roman"/>
      <w:lang w:eastAsia="it-IT"/>
    </w:rPr>
  </w:style>
  <w:style w:type="character" w:customStyle="1" w:styleId="xs1">
    <w:name w:val="x_s1"/>
    <w:basedOn w:val="Carpredefinitoparagrafo"/>
    <w:rsid w:val="00801D6D"/>
  </w:style>
  <w:style w:type="character" w:customStyle="1" w:styleId="xs2">
    <w:name w:val="x_s2"/>
    <w:basedOn w:val="Carpredefinitoparagrafo"/>
    <w:rsid w:val="00801D6D"/>
  </w:style>
  <w:style w:type="character" w:customStyle="1" w:styleId="Titolo1Carattere">
    <w:name w:val="Titolo 1 Carattere"/>
    <w:basedOn w:val="Carpredefinitoparagrafo"/>
    <w:link w:val="Titolo1"/>
    <w:uiPriority w:val="9"/>
    <w:rsid w:val="00DC0E28"/>
    <w:rPr>
      <w:rFonts w:asciiTheme="majorHAnsi" w:eastAsiaTheme="majorEastAsia" w:hAnsiTheme="majorHAnsi" w:cstheme="majorBidi"/>
      <w:color w:val="2F5496" w:themeColor="accent1" w:themeShade="BF"/>
      <w:sz w:val="32"/>
      <w:szCs w:val="32"/>
    </w:rPr>
  </w:style>
  <w:style w:type="character" w:customStyle="1" w:styleId="ob-widget-text">
    <w:name w:val="ob-widget-text"/>
    <w:basedOn w:val="Carpredefinitoparagrafo"/>
    <w:rsid w:val="00670224"/>
  </w:style>
  <w:style w:type="character" w:customStyle="1" w:styleId="xt0psk2">
    <w:name w:val="xt0psk2"/>
    <w:basedOn w:val="Carpredefinitoparagrafo"/>
    <w:rsid w:val="00573E36"/>
  </w:style>
  <w:style w:type="character" w:customStyle="1" w:styleId="x193iq5w">
    <w:name w:val="x193iq5w"/>
    <w:basedOn w:val="Carpredefinitoparagrafo"/>
    <w:rsid w:val="004029C1"/>
  </w:style>
  <w:style w:type="character" w:customStyle="1" w:styleId="xs20">
    <w:name w:val="x_s20"/>
    <w:basedOn w:val="Carpredefinitoparagrafo"/>
    <w:rsid w:val="00390113"/>
  </w:style>
  <w:style w:type="character" w:customStyle="1" w:styleId="xs10">
    <w:name w:val="x_s10"/>
    <w:basedOn w:val="Carpredefinitoparagrafo"/>
    <w:rsid w:val="00390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5241">
      <w:bodyDiv w:val="1"/>
      <w:marLeft w:val="0"/>
      <w:marRight w:val="0"/>
      <w:marTop w:val="0"/>
      <w:marBottom w:val="0"/>
      <w:divBdr>
        <w:top w:val="none" w:sz="0" w:space="0" w:color="auto"/>
        <w:left w:val="none" w:sz="0" w:space="0" w:color="auto"/>
        <w:bottom w:val="none" w:sz="0" w:space="0" w:color="auto"/>
        <w:right w:val="none" w:sz="0" w:space="0" w:color="auto"/>
      </w:divBdr>
    </w:div>
    <w:div w:id="18358210">
      <w:bodyDiv w:val="1"/>
      <w:marLeft w:val="0"/>
      <w:marRight w:val="0"/>
      <w:marTop w:val="0"/>
      <w:marBottom w:val="0"/>
      <w:divBdr>
        <w:top w:val="none" w:sz="0" w:space="0" w:color="auto"/>
        <w:left w:val="none" w:sz="0" w:space="0" w:color="auto"/>
        <w:bottom w:val="none" w:sz="0" w:space="0" w:color="auto"/>
        <w:right w:val="none" w:sz="0" w:space="0" w:color="auto"/>
      </w:divBdr>
    </w:div>
    <w:div w:id="26763692">
      <w:bodyDiv w:val="1"/>
      <w:marLeft w:val="0"/>
      <w:marRight w:val="0"/>
      <w:marTop w:val="0"/>
      <w:marBottom w:val="0"/>
      <w:divBdr>
        <w:top w:val="none" w:sz="0" w:space="0" w:color="auto"/>
        <w:left w:val="none" w:sz="0" w:space="0" w:color="auto"/>
        <w:bottom w:val="none" w:sz="0" w:space="0" w:color="auto"/>
        <w:right w:val="none" w:sz="0" w:space="0" w:color="auto"/>
      </w:divBdr>
      <w:divsChild>
        <w:div w:id="1967274696">
          <w:marLeft w:val="0"/>
          <w:marRight w:val="0"/>
          <w:marTop w:val="0"/>
          <w:marBottom w:val="0"/>
          <w:divBdr>
            <w:top w:val="none" w:sz="0" w:space="0" w:color="auto"/>
            <w:left w:val="none" w:sz="0" w:space="0" w:color="auto"/>
            <w:bottom w:val="none" w:sz="0" w:space="0" w:color="auto"/>
            <w:right w:val="none" w:sz="0" w:space="0" w:color="auto"/>
          </w:divBdr>
        </w:div>
        <w:div w:id="530072741">
          <w:marLeft w:val="0"/>
          <w:marRight w:val="0"/>
          <w:marTop w:val="0"/>
          <w:marBottom w:val="0"/>
          <w:divBdr>
            <w:top w:val="none" w:sz="0" w:space="0" w:color="auto"/>
            <w:left w:val="none" w:sz="0" w:space="0" w:color="auto"/>
            <w:bottom w:val="none" w:sz="0" w:space="0" w:color="auto"/>
            <w:right w:val="none" w:sz="0" w:space="0" w:color="auto"/>
          </w:divBdr>
        </w:div>
        <w:div w:id="76175799">
          <w:marLeft w:val="0"/>
          <w:marRight w:val="0"/>
          <w:marTop w:val="0"/>
          <w:marBottom w:val="0"/>
          <w:divBdr>
            <w:top w:val="none" w:sz="0" w:space="0" w:color="auto"/>
            <w:left w:val="none" w:sz="0" w:space="0" w:color="auto"/>
            <w:bottom w:val="none" w:sz="0" w:space="0" w:color="auto"/>
            <w:right w:val="none" w:sz="0" w:space="0" w:color="auto"/>
          </w:divBdr>
        </w:div>
        <w:div w:id="1689988242">
          <w:marLeft w:val="0"/>
          <w:marRight w:val="0"/>
          <w:marTop w:val="0"/>
          <w:marBottom w:val="0"/>
          <w:divBdr>
            <w:top w:val="none" w:sz="0" w:space="0" w:color="auto"/>
            <w:left w:val="none" w:sz="0" w:space="0" w:color="auto"/>
            <w:bottom w:val="none" w:sz="0" w:space="0" w:color="auto"/>
            <w:right w:val="none" w:sz="0" w:space="0" w:color="auto"/>
          </w:divBdr>
        </w:div>
      </w:divsChild>
    </w:div>
    <w:div w:id="68889270">
      <w:bodyDiv w:val="1"/>
      <w:marLeft w:val="0"/>
      <w:marRight w:val="0"/>
      <w:marTop w:val="0"/>
      <w:marBottom w:val="0"/>
      <w:divBdr>
        <w:top w:val="none" w:sz="0" w:space="0" w:color="auto"/>
        <w:left w:val="none" w:sz="0" w:space="0" w:color="auto"/>
        <w:bottom w:val="none" w:sz="0" w:space="0" w:color="auto"/>
        <w:right w:val="none" w:sz="0" w:space="0" w:color="auto"/>
      </w:divBdr>
    </w:div>
    <w:div w:id="127941088">
      <w:bodyDiv w:val="1"/>
      <w:marLeft w:val="0"/>
      <w:marRight w:val="0"/>
      <w:marTop w:val="0"/>
      <w:marBottom w:val="0"/>
      <w:divBdr>
        <w:top w:val="none" w:sz="0" w:space="0" w:color="auto"/>
        <w:left w:val="none" w:sz="0" w:space="0" w:color="auto"/>
        <w:bottom w:val="none" w:sz="0" w:space="0" w:color="auto"/>
        <w:right w:val="none" w:sz="0" w:space="0" w:color="auto"/>
      </w:divBdr>
    </w:div>
    <w:div w:id="160396487">
      <w:bodyDiv w:val="1"/>
      <w:marLeft w:val="0"/>
      <w:marRight w:val="0"/>
      <w:marTop w:val="0"/>
      <w:marBottom w:val="0"/>
      <w:divBdr>
        <w:top w:val="none" w:sz="0" w:space="0" w:color="auto"/>
        <w:left w:val="none" w:sz="0" w:space="0" w:color="auto"/>
        <w:bottom w:val="none" w:sz="0" w:space="0" w:color="auto"/>
        <w:right w:val="none" w:sz="0" w:space="0" w:color="auto"/>
      </w:divBdr>
    </w:div>
    <w:div w:id="265625776">
      <w:bodyDiv w:val="1"/>
      <w:marLeft w:val="0"/>
      <w:marRight w:val="0"/>
      <w:marTop w:val="0"/>
      <w:marBottom w:val="0"/>
      <w:divBdr>
        <w:top w:val="none" w:sz="0" w:space="0" w:color="auto"/>
        <w:left w:val="none" w:sz="0" w:space="0" w:color="auto"/>
        <w:bottom w:val="none" w:sz="0" w:space="0" w:color="auto"/>
        <w:right w:val="none" w:sz="0" w:space="0" w:color="auto"/>
      </w:divBdr>
    </w:div>
    <w:div w:id="303970048">
      <w:bodyDiv w:val="1"/>
      <w:marLeft w:val="0"/>
      <w:marRight w:val="0"/>
      <w:marTop w:val="0"/>
      <w:marBottom w:val="0"/>
      <w:divBdr>
        <w:top w:val="none" w:sz="0" w:space="0" w:color="auto"/>
        <w:left w:val="none" w:sz="0" w:space="0" w:color="auto"/>
        <w:bottom w:val="none" w:sz="0" w:space="0" w:color="auto"/>
        <w:right w:val="none" w:sz="0" w:space="0" w:color="auto"/>
      </w:divBdr>
    </w:div>
    <w:div w:id="304819794">
      <w:bodyDiv w:val="1"/>
      <w:marLeft w:val="0"/>
      <w:marRight w:val="0"/>
      <w:marTop w:val="0"/>
      <w:marBottom w:val="0"/>
      <w:divBdr>
        <w:top w:val="none" w:sz="0" w:space="0" w:color="auto"/>
        <w:left w:val="none" w:sz="0" w:space="0" w:color="auto"/>
        <w:bottom w:val="none" w:sz="0" w:space="0" w:color="auto"/>
        <w:right w:val="none" w:sz="0" w:space="0" w:color="auto"/>
      </w:divBdr>
    </w:div>
    <w:div w:id="307829677">
      <w:bodyDiv w:val="1"/>
      <w:marLeft w:val="0"/>
      <w:marRight w:val="0"/>
      <w:marTop w:val="0"/>
      <w:marBottom w:val="0"/>
      <w:divBdr>
        <w:top w:val="none" w:sz="0" w:space="0" w:color="auto"/>
        <w:left w:val="none" w:sz="0" w:space="0" w:color="auto"/>
        <w:bottom w:val="none" w:sz="0" w:space="0" w:color="auto"/>
        <w:right w:val="none" w:sz="0" w:space="0" w:color="auto"/>
      </w:divBdr>
      <w:divsChild>
        <w:div w:id="899513033">
          <w:marLeft w:val="0"/>
          <w:marRight w:val="0"/>
          <w:marTop w:val="0"/>
          <w:marBottom w:val="0"/>
          <w:divBdr>
            <w:top w:val="none" w:sz="0" w:space="0" w:color="auto"/>
            <w:left w:val="none" w:sz="0" w:space="0" w:color="auto"/>
            <w:bottom w:val="none" w:sz="0" w:space="0" w:color="auto"/>
            <w:right w:val="none" w:sz="0" w:space="0" w:color="auto"/>
          </w:divBdr>
          <w:divsChild>
            <w:div w:id="2050567513">
              <w:marLeft w:val="0"/>
              <w:marRight w:val="0"/>
              <w:marTop w:val="150"/>
              <w:marBottom w:val="150"/>
              <w:divBdr>
                <w:top w:val="none" w:sz="0" w:space="0" w:color="auto"/>
                <w:left w:val="none" w:sz="0" w:space="0" w:color="auto"/>
                <w:bottom w:val="none" w:sz="0" w:space="0" w:color="auto"/>
                <w:right w:val="none" w:sz="0" w:space="0" w:color="auto"/>
              </w:divBdr>
              <w:divsChild>
                <w:div w:id="1175223011">
                  <w:marLeft w:val="0"/>
                  <w:marRight w:val="0"/>
                  <w:marTop w:val="0"/>
                  <w:marBottom w:val="0"/>
                  <w:divBdr>
                    <w:top w:val="none" w:sz="0" w:space="0" w:color="auto"/>
                    <w:left w:val="none" w:sz="0" w:space="0" w:color="auto"/>
                    <w:bottom w:val="none" w:sz="0" w:space="0" w:color="auto"/>
                    <w:right w:val="none" w:sz="0" w:space="0" w:color="auto"/>
                  </w:divBdr>
                  <w:divsChild>
                    <w:div w:id="893587502">
                      <w:marLeft w:val="0"/>
                      <w:marRight w:val="0"/>
                      <w:marTop w:val="120"/>
                      <w:marBottom w:val="180"/>
                      <w:divBdr>
                        <w:top w:val="none" w:sz="0" w:space="0" w:color="auto"/>
                        <w:left w:val="none" w:sz="0" w:space="0" w:color="auto"/>
                        <w:bottom w:val="none" w:sz="0" w:space="0" w:color="auto"/>
                        <w:right w:val="none" w:sz="0" w:space="0" w:color="auto"/>
                      </w:divBdr>
                    </w:div>
                  </w:divsChild>
                </w:div>
              </w:divsChild>
            </w:div>
          </w:divsChild>
        </w:div>
      </w:divsChild>
    </w:div>
    <w:div w:id="338584718">
      <w:bodyDiv w:val="1"/>
      <w:marLeft w:val="0"/>
      <w:marRight w:val="0"/>
      <w:marTop w:val="0"/>
      <w:marBottom w:val="0"/>
      <w:divBdr>
        <w:top w:val="none" w:sz="0" w:space="0" w:color="auto"/>
        <w:left w:val="none" w:sz="0" w:space="0" w:color="auto"/>
        <w:bottom w:val="none" w:sz="0" w:space="0" w:color="auto"/>
        <w:right w:val="none" w:sz="0" w:space="0" w:color="auto"/>
      </w:divBdr>
      <w:divsChild>
        <w:div w:id="642006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58751">
              <w:marLeft w:val="0"/>
              <w:marRight w:val="0"/>
              <w:marTop w:val="0"/>
              <w:marBottom w:val="0"/>
              <w:divBdr>
                <w:top w:val="none" w:sz="0" w:space="0" w:color="auto"/>
                <w:left w:val="none" w:sz="0" w:space="0" w:color="auto"/>
                <w:bottom w:val="none" w:sz="0" w:space="0" w:color="auto"/>
                <w:right w:val="none" w:sz="0" w:space="0" w:color="auto"/>
              </w:divBdr>
              <w:divsChild>
                <w:div w:id="11891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793859">
      <w:bodyDiv w:val="1"/>
      <w:marLeft w:val="0"/>
      <w:marRight w:val="0"/>
      <w:marTop w:val="0"/>
      <w:marBottom w:val="0"/>
      <w:divBdr>
        <w:top w:val="none" w:sz="0" w:space="0" w:color="auto"/>
        <w:left w:val="none" w:sz="0" w:space="0" w:color="auto"/>
        <w:bottom w:val="none" w:sz="0" w:space="0" w:color="auto"/>
        <w:right w:val="none" w:sz="0" w:space="0" w:color="auto"/>
      </w:divBdr>
      <w:divsChild>
        <w:div w:id="117382844">
          <w:marLeft w:val="0"/>
          <w:marRight w:val="0"/>
          <w:marTop w:val="0"/>
          <w:marBottom w:val="0"/>
          <w:divBdr>
            <w:top w:val="none" w:sz="0" w:space="0" w:color="auto"/>
            <w:left w:val="none" w:sz="0" w:space="0" w:color="auto"/>
            <w:bottom w:val="none" w:sz="0" w:space="0" w:color="auto"/>
            <w:right w:val="none" w:sz="0" w:space="0" w:color="auto"/>
          </w:divBdr>
        </w:div>
        <w:div w:id="806552026">
          <w:marLeft w:val="0"/>
          <w:marRight w:val="0"/>
          <w:marTop w:val="0"/>
          <w:marBottom w:val="0"/>
          <w:divBdr>
            <w:top w:val="none" w:sz="0" w:space="0" w:color="auto"/>
            <w:left w:val="none" w:sz="0" w:space="0" w:color="auto"/>
            <w:bottom w:val="none" w:sz="0" w:space="0" w:color="auto"/>
            <w:right w:val="none" w:sz="0" w:space="0" w:color="auto"/>
          </w:divBdr>
        </w:div>
      </w:divsChild>
    </w:div>
    <w:div w:id="376316284">
      <w:bodyDiv w:val="1"/>
      <w:marLeft w:val="0"/>
      <w:marRight w:val="0"/>
      <w:marTop w:val="0"/>
      <w:marBottom w:val="0"/>
      <w:divBdr>
        <w:top w:val="none" w:sz="0" w:space="0" w:color="auto"/>
        <w:left w:val="none" w:sz="0" w:space="0" w:color="auto"/>
        <w:bottom w:val="none" w:sz="0" w:space="0" w:color="auto"/>
        <w:right w:val="none" w:sz="0" w:space="0" w:color="auto"/>
      </w:divBdr>
    </w:div>
    <w:div w:id="383601130">
      <w:bodyDiv w:val="1"/>
      <w:marLeft w:val="0"/>
      <w:marRight w:val="0"/>
      <w:marTop w:val="0"/>
      <w:marBottom w:val="0"/>
      <w:divBdr>
        <w:top w:val="none" w:sz="0" w:space="0" w:color="auto"/>
        <w:left w:val="none" w:sz="0" w:space="0" w:color="auto"/>
        <w:bottom w:val="none" w:sz="0" w:space="0" w:color="auto"/>
        <w:right w:val="none" w:sz="0" w:space="0" w:color="auto"/>
      </w:divBdr>
    </w:div>
    <w:div w:id="428235067">
      <w:bodyDiv w:val="1"/>
      <w:marLeft w:val="0"/>
      <w:marRight w:val="0"/>
      <w:marTop w:val="0"/>
      <w:marBottom w:val="0"/>
      <w:divBdr>
        <w:top w:val="none" w:sz="0" w:space="0" w:color="auto"/>
        <w:left w:val="none" w:sz="0" w:space="0" w:color="auto"/>
        <w:bottom w:val="none" w:sz="0" w:space="0" w:color="auto"/>
        <w:right w:val="none" w:sz="0" w:space="0" w:color="auto"/>
      </w:divBdr>
    </w:div>
    <w:div w:id="464471204">
      <w:bodyDiv w:val="1"/>
      <w:marLeft w:val="0"/>
      <w:marRight w:val="0"/>
      <w:marTop w:val="0"/>
      <w:marBottom w:val="0"/>
      <w:divBdr>
        <w:top w:val="none" w:sz="0" w:space="0" w:color="auto"/>
        <w:left w:val="none" w:sz="0" w:space="0" w:color="auto"/>
        <w:bottom w:val="none" w:sz="0" w:space="0" w:color="auto"/>
        <w:right w:val="none" w:sz="0" w:space="0" w:color="auto"/>
      </w:divBdr>
    </w:div>
    <w:div w:id="535586753">
      <w:bodyDiv w:val="1"/>
      <w:marLeft w:val="0"/>
      <w:marRight w:val="0"/>
      <w:marTop w:val="0"/>
      <w:marBottom w:val="0"/>
      <w:divBdr>
        <w:top w:val="none" w:sz="0" w:space="0" w:color="auto"/>
        <w:left w:val="none" w:sz="0" w:space="0" w:color="auto"/>
        <w:bottom w:val="none" w:sz="0" w:space="0" w:color="auto"/>
        <w:right w:val="none" w:sz="0" w:space="0" w:color="auto"/>
      </w:divBdr>
    </w:div>
    <w:div w:id="595866384">
      <w:bodyDiv w:val="1"/>
      <w:marLeft w:val="0"/>
      <w:marRight w:val="0"/>
      <w:marTop w:val="0"/>
      <w:marBottom w:val="0"/>
      <w:divBdr>
        <w:top w:val="none" w:sz="0" w:space="0" w:color="auto"/>
        <w:left w:val="none" w:sz="0" w:space="0" w:color="auto"/>
        <w:bottom w:val="none" w:sz="0" w:space="0" w:color="auto"/>
        <w:right w:val="none" w:sz="0" w:space="0" w:color="auto"/>
      </w:divBdr>
    </w:div>
    <w:div w:id="614405149">
      <w:bodyDiv w:val="1"/>
      <w:marLeft w:val="0"/>
      <w:marRight w:val="0"/>
      <w:marTop w:val="0"/>
      <w:marBottom w:val="0"/>
      <w:divBdr>
        <w:top w:val="none" w:sz="0" w:space="0" w:color="auto"/>
        <w:left w:val="none" w:sz="0" w:space="0" w:color="auto"/>
        <w:bottom w:val="none" w:sz="0" w:space="0" w:color="auto"/>
        <w:right w:val="none" w:sz="0" w:space="0" w:color="auto"/>
      </w:divBdr>
    </w:div>
    <w:div w:id="619648990">
      <w:bodyDiv w:val="1"/>
      <w:marLeft w:val="0"/>
      <w:marRight w:val="0"/>
      <w:marTop w:val="0"/>
      <w:marBottom w:val="0"/>
      <w:divBdr>
        <w:top w:val="none" w:sz="0" w:space="0" w:color="auto"/>
        <w:left w:val="none" w:sz="0" w:space="0" w:color="auto"/>
        <w:bottom w:val="none" w:sz="0" w:space="0" w:color="auto"/>
        <w:right w:val="none" w:sz="0" w:space="0" w:color="auto"/>
      </w:divBdr>
      <w:divsChild>
        <w:div w:id="853299162">
          <w:marLeft w:val="0"/>
          <w:marRight w:val="0"/>
          <w:marTop w:val="0"/>
          <w:marBottom w:val="0"/>
          <w:divBdr>
            <w:top w:val="none" w:sz="0" w:space="0" w:color="auto"/>
            <w:left w:val="none" w:sz="0" w:space="0" w:color="auto"/>
            <w:bottom w:val="none" w:sz="0" w:space="0" w:color="auto"/>
            <w:right w:val="none" w:sz="0" w:space="0" w:color="auto"/>
          </w:divBdr>
          <w:divsChild>
            <w:div w:id="10500618">
              <w:marLeft w:val="0"/>
              <w:marRight w:val="0"/>
              <w:marTop w:val="0"/>
              <w:marBottom w:val="0"/>
              <w:divBdr>
                <w:top w:val="none" w:sz="0" w:space="0" w:color="auto"/>
                <w:left w:val="none" w:sz="0" w:space="0" w:color="auto"/>
                <w:bottom w:val="none" w:sz="0" w:space="0" w:color="auto"/>
                <w:right w:val="none" w:sz="0" w:space="0" w:color="auto"/>
              </w:divBdr>
              <w:divsChild>
                <w:div w:id="1765297664">
                  <w:marLeft w:val="0"/>
                  <w:marRight w:val="0"/>
                  <w:marTop w:val="0"/>
                  <w:marBottom w:val="0"/>
                  <w:divBdr>
                    <w:top w:val="none" w:sz="0" w:space="0" w:color="auto"/>
                    <w:left w:val="none" w:sz="0" w:space="0" w:color="auto"/>
                    <w:bottom w:val="none" w:sz="0" w:space="0" w:color="auto"/>
                    <w:right w:val="none" w:sz="0" w:space="0" w:color="auto"/>
                  </w:divBdr>
                  <w:divsChild>
                    <w:div w:id="1864901574">
                      <w:marLeft w:val="0"/>
                      <w:marRight w:val="0"/>
                      <w:marTop w:val="0"/>
                      <w:marBottom w:val="0"/>
                      <w:divBdr>
                        <w:top w:val="none" w:sz="0" w:space="0" w:color="auto"/>
                        <w:left w:val="none" w:sz="0" w:space="0" w:color="auto"/>
                        <w:bottom w:val="none" w:sz="0" w:space="0" w:color="auto"/>
                        <w:right w:val="none" w:sz="0" w:space="0" w:color="auto"/>
                      </w:divBdr>
                      <w:divsChild>
                        <w:div w:id="596989711">
                          <w:marLeft w:val="-90"/>
                          <w:marRight w:val="-90"/>
                          <w:marTop w:val="0"/>
                          <w:marBottom w:val="0"/>
                          <w:divBdr>
                            <w:top w:val="none" w:sz="0" w:space="0" w:color="auto"/>
                            <w:left w:val="none" w:sz="0" w:space="0" w:color="auto"/>
                            <w:bottom w:val="none" w:sz="0" w:space="0" w:color="auto"/>
                            <w:right w:val="none" w:sz="0" w:space="0" w:color="auto"/>
                          </w:divBdr>
                          <w:divsChild>
                            <w:div w:id="618725757">
                              <w:marLeft w:val="0"/>
                              <w:marRight w:val="0"/>
                              <w:marTop w:val="0"/>
                              <w:marBottom w:val="0"/>
                              <w:divBdr>
                                <w:top w:val="none" w:sz="0" w:space="0" w:color="auto"/>
                                <w:left w:val="none" w:sz="0" w:space="0" w:color="auto"/>
                                <w:bottom w:val="none" w:sz="0" w:space="0" w:color="auto"/>
                                <w:right w:val="none" w:sz="0" w:space="0" w:color="auto"/>
                              </w:divBdr>
                              <w:divsChild>
                                <w:div w:id="1816601236">
                                  <w:marLeft w:val="0"/>
                                  <w:marRight w:val="0"/>
                                  <w:marTop w:val="0"/>
                                  <w:marBottom w:val="0"/>
                                  <w:divBdr>
                                    <w:top w:val="none" w:sz="0" w:space="0" w:color="auto"/>
                                    <w:left w:val="none" w:sz="0" w:space="0" w:color="auto"/>
                                    <w:bottom w:val="none" w:sz="0" w:space="0" w:color="auto"/>
                                    <w:right w:val="none" w:sz="0" w:space="0" w:color="auto"/>
                                  </w:divBdr>
                                  <w:divsChild>
                                    <w:div w:id="500897142">
                                      <w:marLeft w:val="0"/>
                                      <w:marRight w:val="0"/>
                                      <w:marTop w:val="75"/>
                                      <w:marBottom w:val="75"/>
                                      <w:divBdr>
                                        <w:top w:val="none" w:sz="0" w:space="0" w:color="auto"/>
                                        <w:left w:val="none" w:sz="0" w:space="0" w:color="auto"/>
                                        <w:bottom w:val="none" w:sz="0" w:space="0" w:color="auto"/>
                                        <w:right w:val="none" w:sz="0" w:space="0" w:color="auto"/>
                                      </w:divBdr>
                                      <w:divsChild>
                                        <w:div w:id="209197899">
                                          <w:marLeft w:val="0"/>
                                          <w:marRight w:val="0"/>
                                          <w:marTop w:val="0"/>
                                          <w:marBottom w:val="0"/>
                                          <w:divBdr>
                                            <w:top w:val="none" w:sz="0" w:space="0" w:color="auto"/>
                                            <w:left w:val="none" w:sz="0" w:space="0" w:color="auto"/>
                                            <w:bottom w:val="none" w:sz="0" w:space="0" w:color="auto"/>
                                            <w:right w:val="none" w:sz="0" w:space="0" w:color="auto"/>
                                          </w:divBdr>
                                          <w:divsChild>
                                            <w:div w:id="1872068600">
                                              <w:marLeft w:val="0"/>
                                              <w:marRight w:val="0"/>
                                              <w:marTop w:val="75"/>
                                              <w:marBottom w:val="75"/>
                                              <w:divBdr>
                                                <w:top w:val="none" w:sz="0" w:space="0" w:color="auto"/>
                                                <w:left w:val="none" w:sz="0" w:space="0" w:color="auto"/>
                                                <w:bottom w:val="none" w:sz="0" w:space="0" w:color="auto"/>
                                                <w:right w:val="none" w:sz="0" w:space="0" w:color="auto"/>
                                              </w:divBdr>
                                              <w:divsChild>
                                                <w:div w:id="1141650312">
                                                  <w:marLeft w:val="0"/>
                                                  <w:marRight w:val="0"/>
                                                  <w:marTop w:val="0"/>
                                                  <w:marBottom w:val="0"/>
                                                  <w:divBdr>
                                                    <w:top w:val="none" w:sz="0" w:space="0" w:color="auto"/>
                                                    <w:left w:val="none" w:sz="0" w:space="0" w:color="auto"/>
                                                    <w:bottom w:val="none" w:sz="0" w:space="0" w:color="auto"/>
                                                    <w:right w:val="none" w:sz="0" w:space="0" w:color="auto"/>
                                                  </w:divBdr>
                                                  <w:divsChild>
                                                    <w:div w:id="1960719423">
                                                      <w:marLeft w:val="0"/>
                                                      <w:marRight w:val="0"/>
                                                      <w:marTop w:val="0"/>
                                                      <w:marBottom w:val="0"/>
                                                      <w:divBdr>
                                                        <w:top w:val="none" w:sz="0" w:space="0" w:color="auto"/>
                                                        <w:left w:val="none" w:sz="0" w:space="0" w:color="auto"/>
                                                        <w:bottom w:val="none" w:sz="0" w:space="0" w:color="auto"/>
                                                        <w:right w:val="none" w:sz="0" w:space="0" w:color="auto"/>
                                                      </w:divBdr>
                                                    </w:div>
                                                    <w:div w:id="21332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126416">
          <w:marLeft w:val="0"/>
          <w:marRight w:val="0"/>
          <w:marTop w:val="0"/>
          <w:marBottom w:val="0"/>
          <w:divBdr>
            <w:top w:val="none" w:sz="0" w:space="0" w:color="auto"/>
            <w:left w:val="none" w:sz="0" w:space="0" w:color="auto"/>
            <w:bottom w:val="none" w:sz="0" w:space="0" w:color="auto"/>
            <w:right w:val="none" w:sz="0" w:space="0" w:color="auto"/>
          </w:divBdr>
          <w:divsChild>
            <w:div w:id="1155805345">
              <w:marLeft w:val="0"/>
              <w:marRight w:val="0"/>
              <w:marTop w:val="0"/>
              <w:marBottom w:val="0"/>
              <w:divBdr>
                <w:top w:val="none" w:sz="0" w:space="0" w:color="auto"/>
                <w:left w:val="none" w:sz="0" w:space="0" w:color="auto"/>
                <w:bottom w:val="none" w:sz="0" w:space="0" w:color="auto"/>
                <w:right w:val="none" w:sz="0" w:space="0" w:color="auto"/>
              </w:divBdr>
              <w:divsChild>
                <w:div w:id="1042629198">
                  <w:marLeft w:val="0"/>
                  <w:marRight w:val="0"/>
                  <w:marTop w:val="0"/>
                  <w:marBottom w:val="0"/>
                  <w:divBdr>
                    <w:top w:val="none" w:sz="0" w:space="0" w:color="auto"/>
                    <w:left w:val="none" w:sz="0" w:space="0" w:color="auto"/>
                    <w:bottom w:val="none" w:sz="0" w:space="0" w:color="auto"/>
                    <w:right w:val="none" w:sz="0" w:space="0" w:color="auto"/>
                  </w:divBdr>
                  <w:divsChild>
                    <w:div w:id="1182626569">
                      <w:marLeft w:val="0"/>
                      <w:marRight w:val="0"/>
                      <w:marTop w:val="0"/>
                      <w:marBottom w:val="0"/>
                      <w:divBdr>
                        <w:top w:val="none" w:sz="0" w:space="0" w:color="auto"/>
                        <w:left w:val="none" w:sz="0" w:space="0" w:color="auto"/>
                        <w:bottom w:val="none" w:sz="0" w:space="0" w:color="auto"/>
                        <w:right w:val="none" w:sz="0" w:space="0" w:color="auto"/>
                      </w:divBdr>
                      <w:divsChild>
                        <w:div w:id="2036032621">
                          <w:marLeft w:val="-90"/>
                          <w:marRight w:val="-90"/>
                          <w:marTop w:val="0"/>
                          <w:marBottom w:val="0"/>
                          <w:divBdr>
                            <w:top w:val="none" w:sz="0" w:space="0" w:color="auto"/>
                            <w:left w:val="none" w:sz="0" w:space="0" w:color="auto"/>
                            <w:bottom w:val="none" w:sz="0" w:space="0" w:color="auto"/>
                            <w:right w:val="none" w:sz="0" w:space="0" w:color="auto"/>
                          </w:divBdr>
                          <w:divsChild>
                            <w:div w:id="978924911">
                              <w:marLeft w:val="0"/>
                              <w:marRight w:val="0"/>
                              <w:marTop w:val="0"/>
                              <w:marBottom w:val="0"/>
                              <w:divBdr>
                                <w:top w:val="none" w:sz="0" w:space="0" w:color="auto"/>
                                <w:left w:val="none" w:sz="0" w:space="0" w:color="auto"/>
                                <w:bottom w:val="none" w:sz="0" w:space="0" w:color="auto"/>
                                <w:right w:val="none" w:sz="0" w:space="0" w:color="auto"/>
                              </w:divBdr>
                              <w:divsChild>
                                <w:div w:id="886646154">
                                  <w:marLeft w:val="0"/>
                                  <w:marRight w:val="0"/>
                                  <w:marTop w:val="0"/>
                                  <w:marBottom w:val="0"/>
                                  <w:divBdr>
                                    <w:top w:val="none" w:sz="0" w:space="0" w:color="auto"/>
                                    <w:left w:val="none" w:sz="0" w:space="0" w:color="auto"/>
                                    <w:bottom w:val="none" w:sz="0" w:space="0" w:color="auto"/>
                                    <w:right w:val="none" w:sz="0" w:space="0" w:color="auto"/>
                                  </w:divBdr>
                                  <w:divsChild>
                                    <w:div w:id="940265138">
                                      <w:marLeft w:val="0"/>
                                      <w:marRight w:val="0"/>
                                      <w:marTop w:val="75"/>
                                      <w:marBottom w:val="75"/>
                                      <w:divBdr>
                                        <w:top w:val="none" w:sz="0" w:space="0" w:color="auto"/>
                                        <w:left w:val="none" w:sz="0" w:space="0" w:color="auto"/>
                                        <w:bottom w:val="none" w:sz="0" w:space="0" w:color="auto"/>
                                        <w:right w:val="none" w:sz="0" w:space="0" w:color="auto"/>
                                      </w:divBdr>
                                      <w:divsChild>
                                        <w:div w:id="2107384799">
                                          <w:marLeft w:val="0"/>
                                          <w:marRight w:val="0"/>
                                          <w:marTop w:val="0"/>
                                          <w:marBottom w:val="0"/>
                                          <w:divBdr>
                                            <w:top w:val="none" w:sz="0" w:space="0" w:color="auto"/>
                                            <w:left w:val="none" w:sz="0" w:space="0" w:color="auto"/>
                                            <w:bottom w:val="none" w:sz="0" w:space="0" w:color="auto"/>
                                            <w:right w:val="none" w:sz="0" w:space="0" w:color="auto"/>
                                          </w:divBdr>
                                          <w:divsChild>
                                            <w:div w:id="1202210354">
                                              <w:marLeft w:val="0"/>
                                              <w:marRight w:val="0"/>
                                              <w:marTop w:val="75"/>
                                              <w:marBottom w:val="75"/>
                                              <w:divBdr>
                                                <w:top w:val="none" w:sz="0" w:space="0" w:color="auto"/>
                                                <w:left w:val="none" w:sz="0" w:space="0" w:color="auto"/>
                                                <w:bottom w:val="none" w:sz="0" w:space="0" w:color="auto"/>
                                                <w:right w:val="none" w:sz="0" w:space="0" w:color="auto"/>
                                              </w:divBdr>
                                              <w:divsChild>
                                                <w:div w:id="2007707703">
                                                  <w:marLeft w:val="0"/>
                                                  <w:marRight w:val="0"/>
                                                  <w:marTop w:val="0"/>
                                                  <w:marBottom w:val="0"/>
                                                  <w:divBdr>
                                                    <w:top w:val="none" w:sz="0" w:space="0" w:color="auto"/>
                                                    <w:left w:val="none" w:sz="0" w:space="0" w:color="auto"/>
                                                    <w:bottom w:val="none" w:sz="0" w:space="0" w:color="auto"/>
                                                    <w:right w:val="none" w:sz="0" w:space="0" w:color="auto"/>
                                                  </w:divBdr>
                                                  <w:divsChild>
                                                    <w:div w:id="214632725">
                                                      <w:marLeft w:val="0"/>
                                                      <w:marRight w:val="0"/>
                                                      <w:marTop w:val="0"/>
                                                      <w:marBottom w:val="0"/>
                                                      <w:divBdr>
                                                        <w:top w:val="none" w:sz="0" w:space="0" w:color="auto"/>
                                                        <w:left w:val="none" w:sz="0" w:space="0" w:color="auto"/>
                                                        <w:bottom w:val="none" w:sz="0" w:space="0" w:color="auto"/>
                                                        <w:right w:val="none" w:sz="0" w:space="0" w:color="auto"/>
                                                      </w:divBdr>
                                                    </w:div>
                                                  </w:divsChild>
                                                </w:div>
                                                <w:div w:id="391393703">
                                                  <w:marLeft w:val="0"/>
                                                  <w:marRight w:val="0"/>
                                                  <w:marTop w:val="120"/>
                                                  <w:marBottom w:val="0"/>
                                                  <w:divBdr>
                                                    <w:top w:val="none" w:sz="0" w:space="0" w:color="auto"/>
                                                    <w:left w:val="none" w:sz="0" w:space="0" w:color="auto"/>
                                                    <w:bottom w:val="none" w:sz="0" w:space="0" w:color="auto"/>
                                                    <w:right w:val="none" w:sz="0" w:space="0" w:color="auto"/>
                                                  </w:divBdr>
                                                  <w:divsChild>
                                                    <w:div w:id="917373179">
                                                      <w:marLeft w:val="0"/>
                                                      <w:marRight w:val="0"/>
                                                      <w:marTop w:val="0"/>
                                                      <w:marBottom w:val="0"/>
                                                      <w:divBdr>
                                                        <w:top w:val="none" w:sz="0" w:space="0" w:color="auto"/>
                                                        <w:left w:val="none" w:sz="0" w:space="0" w:color="auto"/>
                                                        <w:bottom w:val="none" w:sz="0" w:space="0" w:color="auto"/>
                                                        <w:right w:val="none" w:sz="0" w:space="0" w:color="auto"/>
                                                      </w:divBdr>
                                                    </w:div>
                                                    <w:div w:id="922185010">
                                                      <w:marLeft w:val="0"/>
                                                      <w:marRight w:val="0"/>
                                                      <w:marTop w:val="0"/>
                                                      <w:marBottom w:val="0"/>
                                                      <w:divBdr>
                                                        <w:top w:val="none" w:sz="0" w:space="0" w:color="auto"/>
                                                        <w:left w:val="none" w:sz="0" w:space="0" w:color="auto"/>
                                                        <w:bottom w:val="none" w:sz="0" w:space="0" w:color="auto"/>
                                                        <w:right w:val="none" w:sz="0" w:space="0" w:color="auto"/>
                                                      </w:divBdr>
                                                    </w:div>
                                                    <w:div w:id="928153389">
                                                      <w:marLeft w:val="0"/>
                                                      <w:marRight w:val="0"/>
                                                      <w:marTop w:val="0"/>
                                                      <w:marBottom w:val="0"/>
                                                      <w:divBdr>
                                                        <w:top w:val="none" w:sz="0" w:space="0" w:color="auto"/>
                                                        <w:left w:val="none" w:sz="0" w:space="0" w:color="auto"/>
                                                        <w:bottom w:val="none" w:sz="0" w:space="0" w:color="auto"/>
                                                        <w:right w:val="none" w:sz="0" w:space="0" w:color="auto"/>
                                                      </w:divBdr>
                                                    </w:div>
                                                  </w:divsChild>
                                                </w:div>
                                                <w:div w:id="1369599035">
                                                  <w:marLeft w:val="0"/>
                                                  <w:marRight w:val="0"/>
                                                  <w:marTop w:val="120"/>
                                                  <w:marBottom w:val="0"/>
                                                  <w:divBdr>
                                                    <w:top w:val="none" w:sz="0" w:space="0" w:color="auto"/>
                                                    <w:left w:val="none" w:sz="0" w:space="0" w:color="auto"/>
                                                    <w:bottom w:val="none" w:sz="0" w:space="0" w:color="auto"/>
                                                    <w:right w:val="none" w:sz="0" w:space="0" w:color="auto"/>
                                                  </w:divBdr>
                                                  <w:divsChild>
                                                    <w:div w:id="1844514652">
                                                      <w:marLeft w:val="0"/>
                                                      <w:marRight w:val="0"/>
                                                      <w:marTop w:val="0"/>
                                                      <w:marBottom w:val="0"/>
                                                      <w:divBdr>
                                                        <w:top w:val="none" w:sz="0" w:space="0" w:color="auto"/>
                                                        <w:left w:val="none" w:sz="0" w:space="0" w:color="auto"/>
                                                        <w:bottom w:val="none" w:sz="0" w:space="0" w:color="auto"/>
                                                        <w:right w:val="none" w:sz="0" w:space="0" w:color="auto"/>
                                                      </w:divBdr>
                                                      <w:divsChild>
                                                        <w:div w:id="18949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8075424">
      <w:bodyDiv w:val="1"/>
      <w:marLeft w:val="0"/>
      <w:marRight w:val="0"/>
      <w:marTop w:val="0"/>
      <w:marBottom w:val="0"/>
      <w:divBdr>
        <w:top w:val="none" w:sz="0" w:space="0" w:color="auto"/>
        <w:left w:val="none" w:sz="0" w:space="0" w:color="auto"/>
        <w:bottom w:val="none" w:sz="0" w:space="0" w:color="auto"/>
        <w:right w:val="none" w:sz="0" w:space="0" w:color="auto"/>
      </w:divBdr>
    </w:div>
    <w:div w:id="644357097">
      <w:bodyDiv w:val="1"/>
      <w:marLeft w:val="0"/>
      <w:marRight w:val="0"/>
      <w:marTop w:val="0"/>
      <w:marBottom w:val="0"/>
      <w:divBdr>
        <w:top w:val="none" w:sz="0" w:space="0" w:color="auto"/>
        <w:left w:val="none" w:sz="0" w:space="0" w:color="auto"/>
        <w:bottom w:val="none" w:sz="0" w:space="0" w:color="auto"/>
        <w:right w:val="none" w:sz="0" w:space="0" w:color="auto"/>
      </w:divBdr>
      <w:divsChild>
        <w:div w:id="868177347">
          <w:marLeft w:val="0"/>
          <w:marRight w:val="0"/>
          <w:marTop w:val="0"/>
          <w:marBottom w:val="0"/>
          <w:divBdr>
            <w:top w:val="none" w:sz="0" w:space="0" w:color="auto"/>
            <w:left w:val="none" w:sz="0" w:space="0" w:color="auto"/>
            <w:bottom w:val="none" w:sz="0" w:space="0" w:color="auto"/>
            <w:right w:val="none" w:sz="0" w:space="0" w:color="auto"/>
          </w:divBdr>
        </w:div>
        <w:div w:id="1184591120">
          <w:marLeft w:val="0"/>
          <w:marRight w:val="0"/>
          <w:marTop w:val="0"/>
          <w:marBottom w:val="0"/>
          <w:divBdr>
            <w:top w:val="none" w:sz="0" w:space="0" w:color="auto"/>
            <w:left w:val="none" w:sz="0" w:space="0" w:color="auto"/>
            <w:bottom w:val="none" w:sz="0" w:space="0" w:color="auto"/>
            <w:right w:val="none" w:sz="0" w:space="0" w:color="auto"/>
          </w:divBdr>
        </w:div>
        <w:div w:id="496850180">
          <w:marLeft w:val="0"/>
          <w:marRight w:val="0"/>
          <w:marTop w:val="0"/>
          <w:marBottom w:val="0"/>
          <w:divBdr>
            <w:top w:val="none" w:sz="0" w:space="0" w:color="auto"/>
            <w:left w:val="none" w:sz="0" w:space="0" w:color="auto"/>
            <w:bottom w:val="none" w:sz="0" w:space="0" w:color="auto"/>
            <w:right w:val="none" w:sz="0" w:space="0" w:color="auto"/>
          </w:divBdr>
        </w:div>
        <w:div w:id="535309893">
          <w:marLeft w:val="0"/>
          <w:marRight w:val="0"/>
          <w:marTop w:val="0"/>
          <w:marBottom w:val="0"/>
          <w:divBdr>
            <w:top w:val="none" w:sz="0" w:space="0" w:color="auto"/>
            <w:left w:val="none" w:sz="0" w:space="0" w:color="auto"/>
            <w:bottom w:val="none" w:sz="0" w:space="0" w:color="auto"/>
            <w:right w:val="none" w:sz="0" w:space="0" w:color="auto"/>
          </w:divBdr>
        </w:div>
        <w:div w:id="271016417">
          <w:marLeft w:val="0"/>
          <w:marRight w:val="0"/>
          <w:marTop w:val="0"/>
          <w:marBottom w:val="0"/>
          <w:divBdr>
            <w:top w:val="none" w:sz="0" w:space="0" w:color="auto"/>
            <w:left w:val="none" w:sz="0" w:space="0" w:color="auto"/>
            <w:bottom w:val="none" w:sz="0" w:space="0" w:color="auto"/>
            <w:right w:val="none" w:sz="0" w:space="0" w:color="auto"/>
          </w:divBdr>
        </w:div>
      </w:divsChild>
    </w:div>
    <w:div w:id="654188991">
      <w:bodyDiv w:val="1"/>
      <w:marLeft w:val="0"/>
      <w:marRight w:val="0"/>
      <w:marTop w:val="0"/>
      <w:marBottom w:val="0"/>
      <w:divBdr>
        <w:top w:val="none" w:sz="0" w:space="0" w:color="auto"/>
        <w:left w:val="none" w:sz="0" w:space="0" w:color="auto"/>
        <w:bottom w:val="none" w:sz="0" w:space="0" w:color="auto"/>
        <w:right w:val="none" w:sz="0" w:space="0" w:color="auto"/>
      </w:divBdr>
      <w:divsChild>
        <w:div w:id="1342970903">
          <w:marLeft w:val="0"/>
          <w:marRight w:val="0"/>
          <w:marTop w:val="0"/>
          <w:marBottom w:val="0"/>
          <w:divBdr>
            <w:top w:val="none" w:sz="0" w:space="0" w:color="auto"/>
            <w:left w:val="none" w:sz="0" w:space="0" w:color="auto"/>
            <w:bottom w:val="none" w:sz="0" w:space="0" w:color="auto"/>
            <w:right w:val="none" w:sz="0" w:space="0" w:color="auto"/>
          </w:divBdr>
        </w:div>
        <w:div w:id="556404171">
          <w:marLeft w:val="0"/>
          <w:marRight w:val="0"/>
          <w:marTop w:val="0"/>
          <w:marBottom w:val="0"/>
          <w:divBdr>
            <w:top w:val="none" w:sz="0" w:space="0" w:color="auto"/>
            <w:left w:val="none" w:sz="0" w:space="0" w:color="auto"/>
            <w:bottom w:val="none" w:sz="0" w:space="0" w:color="auto"/>
            <w:right w:val="none" w:sz="0" w:space="0" w:color="auto"/>
          </w:divBdr>
        </w:div>
      </w:divsChild>
    </w:div>
    <w:div w:id="681858769">
      <w:bodyDiv w:val="1"/>
      <w:marLeft w:val="0"/>
      <w:marRight w:val="0"/>
      <w:marTop w:val="0"/>
      <w:marBottom w:val="0"/>
      <w:divBdr>
        <w:top w:val="none" w:sz="0" w:space="0" w:color="auto"/>
        <w:left w:val="none" w:sz="0" w:space="0" w:color="auto"/>
        <w:bottom w:val="none" w:sz="0" w:space="0" w:color="auto"/>
        <w:right w:val="none" w:sz="0" w:space="0" w:color="auto"/>
      </w:divBdr>
      <w:divsChild>
        <w:div w:id="1035276594">
          <w:marLeft w:val="0"/>
          <w:marRight w:val="0"/>
          <w:marTop w:val="0"/>
          <w:marBottom w:val="0"/>
          <w:divBdr>
            <w:top w:val="none" w:sz="0" w:space="0" w:color="auto"/>
            <w:left w:val="none" w:sz="0" w:space="0" w:color="auto"/>
            <w:bottom w:val="none" w:sz="0" w:space="0" w:color="auto"/>
            <w:right w:val="none" w:sz="0" w:space="0" w:color="auto"/>
          </w:divBdr>
        </w:div>
      </w:divsChild>
    </w:div>
    <w:div w:id="688411168">
      <w:bodyDiv w:val="1"/>
      <w:marLeft w:val="0"/>
      <w:marRight w:val="0"/>
      <w:marTop w:val="0"/>
      <w:marBottom w:val="0"/>
      <w:divBdr>
        <w:top w:val="none" w:sz="0" w:space="0" w:color="auto"/>
        <w:left w:val="none" w:sz="0" w:space="0" w:color="auto"/>
        <w:bottom w:val="none" w:sz="0" w:space="0" w:color="auto"/>
        <w:right w:val="none" w:sz="0" w:space="0" w:color="auto"/>
      </w:divBdr>
    </w:div>
    <w:div w:id="704211409">
      <w:bodyDiv w:val="1"/>
      <w:marLeft w:val="0"/>
      <w:marRight w:val="0"/>
      <w:marTop w:val="0"/>
      <w:marBottom w:val="0"/>
      <w:divBdr>
        <w:top w:val="none" w:sz="0" w:space="0" w:color="auto"/>
        <w:left w:val="none" w:sz="0" w:space="0" w:color="auto"/>
        <w:bottom w:val="none" w:sz="0" w:space="0" w:color="auto"/>
        <w:right w:val="none" w:sz="0" w:space="0" w:color="auto"/>
      </w:divBdr>
    </w:div>
    <w:div w:id="810706213">
      <w:bodyDiv w:val="1"/>
      <w:marLeft w:val="0"/>
      <w:marRight w:val="0"/>
      <w:marTop w:val="0"/>
      <w:marBottom w:val="0"/>
      <w:divBdr>
        <w:top w:val="none" w:sz="0" w:space="0" w:color="auto"/>
        <w:left w:val="none" w:sz="0" w:space="0" w:color="auto"/>
        <w:bottom w:val="none" w:sz="0" w:space="0" w:color="auto"/>
        <w:right w:val="none" w:sz="0" w:space="0" w:color="auto"/>
      </w:divBdr>
      <w:divsChild>
        <w:div w:id="955715273">
          <w:marLeft w:val="0"/>
          <w:marRight w:val="0"/>
          <w:marTop w:val="0"/>
          <w:marBottom w:val="0"/>
          <w:divBdr>
            <w:top w:val="single" w:sz="6" w:space="4" w:color="C0C0C0"/>
            <w:left w:val="none" w:sz="0" w:space="0" w:color="auto"/>
            <w:bottom w:val="single" w:sz="6" w:space="4" w:color="C0C0C0"/>
            <w:right w:val="none" w:sz="0" w:space="0" w:color="auto"/>
          </w:divBdr>
        </w:div>
      </w:divsChild>
    </w:div>
    <w:div w:id="857893012">
      <w:bodyDiv w:val="1"/>
      <w:marLeft w:val="0"/>
      <w:marRight w:val="0"/>
      <w:marTop w:val="0"/>
      <w:marBottom w:val="0"/>
      <w:divBdr>
        <w:top w:val="none" w:sz="0" w:space="0" w:color="auto"/>
        <w:left w:val="none" w:sz="0" w:space="0" w:color="auto"/>
        <w:bottom w:val="none" w:sz="0" w:space="0" w:color="auto"/>
        <w:right w:val="none" w:sz="0" w:space="0" w:color="auto"/>
      </w:divBdr>
    </w:div>
    <w:div w:id="920791258">
      <w:bodyDiv w:val="1"/>
      <w:marLeft w:val="0"/>
      <w:marRight w:val="0"/>
      <w:marTop w:val="0"/>
      <w:marBottom w:val="0"/>
      <w:divBdr>
        <w:top w:val="none" w:sz="0" w:space="0" w:color="auto"/>
        <w:left w:val="none" w:sz="0" w:space="0" w:color="auto"/>
        <w:bottom w:val="none" w:sz="0" w:space="0" w:color="auto"/>
        <w:right w:val="none" w:sz="0" w:space="0" w:color="auto"/>
      </w:divBdr>
    </w:div>
    <w:div w:id="949824197">
      <w:bodyDiv w:val="1"/>
      <w:marLeft w:val="0"/>
      <w:marRight w:val="0"/>
      <w:marTop w:val="0"/>
      <w:marBottom w:val="0"/>
      <w:divBdr>
        <w:top w:val="none" w:sz="0" w:space="0" w:color="auto"/>
        <w:left w:val="none" w:sz="0" w:space="0" w:color="auto"/>
        <w:bottom w:val="none" w:sz="0" w:space="0" w:color="auto"/>
        <w:right w:val="none" w:sz="0" w:space="0" w:color="auto"/>
      </w:divBdr>
      <w:divsChild>
        <w:div w:id="1293289385">
          <w:marLeft w:val="0"/>
          <w:marRight w:val="0"/>
          <w:marTop w:val="0"/>
          <w:marBottom w:val="150"/>
          <w:divBdr>
            <w:top w:val="none" w:sz="0" w:space="0" w:color="auto"/>
            <w:left w:val="none" w:sz="0" w:space="0" w:color="auto"/>
            <w:bottom w:val="none" w:sz="0" w:space="0" w:color="auto"/>
            <w:right w:val="none" w:sz="0" w:space="0" w:color="auto"/>
          </w:divBdr>
        </w:div>
        <w:div w:id="62918068">
          <w:marLeft w:val="0"/>
          <w:marRight w:val="0"/>
          <w:marTop w:val="150"/>
          <w:marBottom w:val="150"/>
          <w:divBdr>
            <w:top w:val="none" w:sz="0" w:space="0" w:color="auto"/>
            <w:left w:val="none" w:sz="0" w:space="0" w:color="auto"/>
            <w:bottom w:val="none" w:sz="0" w:space="0" w:color="auto"/>
            <w:right w:val="none" w:sz="0" w:space="0" w:color="auto"/>
          </w:divBdr>
          <w:divsChild>
            <w:div w:id="262417698">
              <w:marLeft w:val="0"/>
              <w:marRight w:val="0"/>
              <w:marTop w:val="0"/>
              <w:marBottom w:val="0"/>
              <w:divBdr>
                <w:top w:val="none" w:sz="0" w:space="0" w:color="auto"/>
                <w:left w:val="none" w:sz="0" w:space="0" w:color="auto"/>
                <w:bottom w:val="none" w:sz="0" w:space="0" w:color="auto"/>
                <w:right w:val="none" w:sz="0" w:space="0" w:color="auto"/>
              </w:divBdr>
              <w:divsChild>
                <w:div w:id="1874146248">
                  <w:marLeft w:val="0"/>
                  <w:marRight w:val="0"/>
                  <w:marTop w:val="0"/>
                  <w:marBottom w:val="0"/>
                  <w:divBdr>
                    <w:top w:val="none" w:sz="0" w:space="0" w:color="auto"/>
                    <w:left w:val="none" w:sz="0" w:space="0" w:color="auto"/>
                    <w:bottom w:val="none" w:sz="0" w:space="0" w:color="auto"/>
                    <w:right w:val="none" w:sz="0" w:space="0" w:color="auto"/>
                  </w:divBdr>
                  <w:divsChild>
                    <w:div w:id="990403843">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2837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64361">
      <w:bodyDiv w:val="1"/>
      <w:marLeft w:val="0"/>
      <w:marRight w:val="0"/>
      <w:marTop w:val="0"/>
      <w:marBottom w:val="0"/>
      <w:divBdr>
        <w:top w:val="none" w:sz="0" w:space="0" w:color="auto"/>
        <w:left w:val="none" w:sz="0" w:space="0" w:color="auto"/>
        <w:bottom w:val="none" w:sz="0" w:space="0" w:color="auto"/>
        <w:right w:val="none" w:sz="0" w:space="0" w:color="auto"/>
      </w:divBdr>
    </w:div>
    <w:div w:id="1010138546">
      <w:bodyDiv w:val="1"/>
      <w:marLeft w:val="0"/>
      <w:marRight w:val="0"/>
      <w:marTop w:val="0"/>
      <w:marBottom w:val="0"/>
      <w:divBdr>
        <w:top w:val="none" w:sz="0" w:space="0" w:color="auto"/>
        <w:left w:val="none" w:sz="0" w:space="0" w:color="auto"/>
        <w:bottom w:val="none" w:sz="0" w:space="0" w:color="auto"/>
        <w:right w:val="none" w:sz="0" w:space="0" w:color="auto"/>
      </w:divBdr>
    </w:div>
    <w:div w:id="1106533856">
      <w:bodyDiv w:val="1"/>
      <w:marLeft w:val="0"/>
      <w:marRight w:val="0"/>
      <w:marTop w:val="0"/>
      <w:marBottom w:val="0"/>
      <w:divBdr>
        <w:top w:val="none" w:sz="0" w:space="0" w:color="auto"/>
        <w:left w:val="none" w:sz="0" w:space="0" w:color="auto"/>
        <w:bottom w:val="none" w:sz="0" w:space="0" w:color="auto"/>
        <w:right w:val="none" w:sz="0" w:space="0" w:color="auto"/>
      </w:divBdr>
    </w:div>
    <w:div w:id="1183395315">
      <w:bodyDiv w:val="1"/>
      <w:marLeft w:val="0"/>
      <w:marRight w:val="0"/>
      <w:marTop w:val="0"/>
      <w:marBottom w:val="0"/>
      <w:divBdr>
        <w:top w:val="none" w:sz="0" w:space="0" w:color="auto"/>
        <w:left w:val="none" w:sz="0" w:space="0" w:color="auto"/>
        <w:bottom w:val="none" w:sz="0" w:space="0" w:color="auto"/>
        <w:right w:val="none" w:sz="0" w:space="0" w:color="auto"/>
      </w:divBdr>
    </w:div>
    <w:div w:id="1186138534">
      <w:bodyDiv w:val="1"/>
      <w:marLeft w:val="0"/>
      <w:marRight w:val="0"/>
      <w:marTop w:val="0"/>
      <w:marBottom w:val="0"/>
      <w:divBdr>
        <w:top w:val="none" w:sz="0" w:space="0" w:color="auto"/>
        <w:left w:val="none" w:sz="0" w:space="0" w:color="auto"/>
        <w:bottom w:val="none" w:sz="0" w:space="0" w:color="auto"/>
        <w:right w:val="none" w:sz="0" w:space="0" w:color="auto"/>
      </w:divBdr>
    </w:div>
    <w:div w:id="1237088847">
      <w:bodyDiv w:val="1"/>
      <w:marLeft w:val="0"/>
      <w:marRight w:val="0"/>
      <w:marTop w:val="0"/>
      <w:marBottom w:val="0"/>
      <w:divBdr>
        <w:top w:val="none" w:sz="0" w:space="0" w:color="auto"/>
        <w:left w:val="none" w:sz="0" w:space="0" w:color="auto"/>
        <w:bottom w:val="none" w:sz="0" w:space="0" w:color="auto"/>
        <w:right w:val="none" w:sz="0" w:space="0" w:color="auto"/>
      </w:divBdr>
    </w:div>
    <w:div w:id="1255672135">
      <w:bodyDiv w:val="1"/>
      <w:marLeft w:val="0"/>
      <w:marRight w:val="0"/>
      <w:marTop w:val="0"/>
      <w:marBottom w:val="0"/>
      <w:divBdr>
        <w:top w:val="none" w:sz="0" w:space="0" w:color="auto"/>
        <w:left w:val="none" w:sz="0" w:space="0" w:color="auto"/>
        <w:bottom w:val="none" w:sz="0" w:space="0" w:color="auto"/>
        <w:right w:val="none" w:sz="0" w:space="0" w:color="auto"/>
      </w:divBdr>
    </w:div>
    <w:div w:id="1288660152">
      <w:bodyDiv w:val="1"/>
      <w:marLeft w:val="0"/>
      <w:marRight w:val="0"/>
      <w:marTop w:val="0"/>
      <w:marBottom w:val="0"/>
      <w:divBdr>
        <w:top w:val="none" w:sz="0" w:space="0" w:color="auto"/>
        <w:left w:val="none" w:sz="0" w:space="0" w:color="auto"/>
        <w:bottom w:val="none" w:sz="0" w:space="0" w:color="auto"/>
        <w:right w:val="none" w:sz="0" w:space="0" w:color="auto"/>
      </w:divBdr>
    </w:div>
    <w:div w:id="1375619873">
      <w:bodyDiv w:val="1"/>
      <w:marLeft w:val="0"/>
      <w:marRight w:val="0"/>
      <w:marTop w:val="0"/>
      <w:marBottom w:val="0"/>
      <w:divBdr>
        <w:top w:val="none" w:sz="0" w:space="0" w:color="auto"/>
        <w:left w:val="none" w:sz="0" w:space="0" w:color="auto"/>
        <w:bottom w:val="none" w:sz="0" w:space="0" w:color="auto"/>
        <w:right w:val="none" w:sz="0" w:space="0" w:color="auto"/>
      </w:divBdr>
      <w:divsChild>
        <w:div w:id="110757183">
          <w:marLeft w:val="0"/>
          <w:marRight w:val="0"/>
          <w:marTop w:val="0"/>
          <w:marBottom w:val="150"/>
          <w:divBdr>
            <w:top w:val="none" w:sz="0" w:space="0" w:color="auto"/>
            <w:left w:val="none" w:sz="0" w:space="0" w:color="auto"/>
            <w:bottom w:val="none" w:sz="0" w:space="0" w:color="auto"/>
            <w:right w:val="none" w:sz="0" w:space="0" w:color="auto"/>
          </w:divBdr>
        </w:div>
      </w:divsChild>
    </w:div>
    <w:div w:id="1387874121">
      <w:bodyDiv w:val="1"/>
      <w:marLeft w:val="0"/>
      <w:marRight w:val="0"/>
      <w:marTop w:val="0"/>
      <w:marBottom w:val="0"/>
      <w:divBdr>
        <w:top w:val="none" w:sz="0" w:space="0" w:color="auto"/>
        <w:left w:val="none" w:sz="0" w:space="0" w:color="auto"/>
        <w:bottom w:val="none" w:sz="0" w:space="0" w:color="auto"/>
        <w:right w:val="none" w:sz="0" w:space="0" w:color="auto"/>
      </w:divBdr>
    </w:div>
    <w:div w:id="1424691156">
      <w:bodyDiv w:val="1"/>
      <w:marLeft w:val="0"/>
      <w:marRight w:val="0"/>
      <w:marTop w:val="0"/>
      <w:marBottom w:val="0"/>
      <w:divBdr>
        <w:top w:val="none" w:sz="0" w:space="0" w:color="auto"/>
        <w:left w:val="none" w:sz="0" w:space="0" w:color="auto"/>
        <w:bottom w:val="none" w:sz="0" w:space="0" w:color="auto"/>
        <w:right w:val="none" w:sz="0" w:space="0" w:color="auto"/>
      </w:divBdr>
    </w:div>
    <w:div w:id="1449397531">
      <w:bodyDiv w:val="1"/>
      <w:marLeft w:val="0"/>
      <w:marRight w:val="0"/>
      <w:marTop w:val="0"/>
      <w:marBottom w:val="0"/>
      <w:divBdr>
        <w:top w:val="none" w:sz="0" w:space="0" w:color="auto"/>
        <w:left w:val="none" w:sz="0" w:space="0" w:color="auto"/>
        <w:bottom w:val="none" w:sz="0" w:space="0" w:color="auto"/>
        <w:right w:val="none" w:sz="0" w:space="0" w:color="auto"/>
      </w:divBdr>
      <w:divsChild>
        <w:div w:id="1780641529">
          <w:marLeft w:val="0"/>
          <w:marRight w:val="0"/>
          <w:marTop w:val="0"/>
          <w:marBottom w:val="0"/>
          <w:divBdr>
            <w:top w:val="none" w:sz="0" w:space="0" w:color="auto"/>
            <w:left w:val="none" w:sz="0" w:space="0" w:color="auto"/>
            <w:bottom w:val="none" w:sz="0" w:space="0" w:color="auto"/>
            <w:right w:val="none" w:sz="0" w:space="0" w:color="auto"/>
          </w:divBdr>
        </w:div>
        <w:div w:id="1827359991">
          <w:marLeft w:val="0"/>
          <w:marRight w:val="0"/>
          <w:marTop w:val="0"/>
          <w:marBottom w:val="0"/>
          <w:divBdr>
            <w:top w:val="none" w:sz="0" w:space="0" w:color="auto"/>
            <w:left w:val="none" w:sz="0" w:space="0" w:color="auto"/>
            <w:bottom w:val="none" w:sz="0" w:space="0" w:color="auto"/>
            <w:right w:val="none" w:sz="0" w:space="0" w:color="auto"/>
          </w:divBdr>
        </w:div>
        <w:div w:id="1012992120">
          <w:marLeft w:val="0"/>
          <w:marRight w:val="0"/>
          <w:marTop w:val="0"/>
          <w:marBottom w:val="0"/>
          <w:divBdr>
            <w:top w:val="none" w:sz="0" w:space="0" w:color="auto"/>
            <w:left w:val="none" w:sz="0" w:space="0" w:color="auto"/>
            <w:bottom w:val="none" w:sz="0" w:space="0" w:color="auto"/>
            <w:right w:val="none" w:sz="0" w:space="0" w:color="auto"/>
          </w:divBdr>
        </w:div>
        <w:div w:id="1540973642">
          <w:marLeft w:val="0"/>
          <w:marRight w:val="0"/>
          <w:marTop w:val="0"/>
          <w:marBottom w:val="0"/>
          <w:divBdr>
            <w:top w:val="none" w:sz="0" w:space="0" w:color="auto"/>
            <w:left w:val="none" w:sz="0" w:space="0" w:color="auto"/>
            <w:bottom w:val="none" w:sz="0" w:space="0" w:color="auto"/>
            <w:right w:val="none" w:sz="0" w:space="0" w:color="auto"/>
          </w:divBdr>
        </w:div>
        <w:div w:id="502624776">
          <w:marLeft w:val="0"/>
          <w:marRight w:val="0"/>
          <w:marTop w:val="0"/>
          <w:marBottom w:val="0"/>
          <w:divBdr>
            <w:top w:val="none" w:sz="0" w:space="0" w:color="auto"/>
            <w:left w:val="none" w:sz="0" w:space="0" w:color="auto"/>
            <w:bottom w:val="none" w:sz="0" w:space="0" w:color="auto"/>
            <w:right w:val="none" w:sz="0" w:space="0" w:color="auto"/>
          </w:divBdr>
        </w:div>
        <w:div w:id="1394347911">
          <w:marLeft w:val="0"/>
          <w:marRight w:val="0"/>
          <w:marTop w:val="0"/>
          <w:marBottom w:val="0"/>
          <w:divBdr>
            <w:top w:val="none" w:sz="0" w:space="0" w:color="auto"/>
            <w:left w:val="none" w:sz="0" w:space="0" w:color="auto"/>
            <w:bottom w:val="none" w:sz="0" w:space="0" w:color="auto"/>
            <w:right w:val="none" w:sz="0" w:space="0" w:color="auto"/>
          </w:divBdr>
        </w:div>
        <w:div w:id="1059784390">
          <w:marLeft w:val="0"/>
          <w:marRight w:val="0"/>
          <w:marTop w:val="0"/>
          <w:marBottom w:val="0"/>
          <w:divBdr>
            <w:top w:val="none" w:sz="0" w:space="0" w:color="auto"/>
            <w:left w:val="none" w:sz="0" w:space="0" w:color="auto"/>
            <w:bottom w:val="none" w:sz="0" w:space="0" w:color="auto"/>
            <w:right w:val="none" w:sz="0" w:space="0" w:color="auto"/>
          </w:divBdr>
        </w:div>
      </w:divsChild>
    </w:div>
    <w:div w:id="1550874262">
      <w:bodyDiv w:val="1"/>
      <w:marLeft w:val="0"/>
      <w:marRight w:val="0"/>
      <w:marTop w:val="0"/>
      <w:marBottom w:val="0"/>
      <w:divBdr>
        <w:top w:val="none" w:sz="0" w:space="0" w:color="auto"/>
        <w:left w:val="none" w:sz="0" w:space="0" w:color="auto"/>
        <w:bottom w:val="none" w:sz="0" w:space="0" w:color="auto"/>
        <w:right w:val="none" w:sz="0" w:space="0" w:color="auto"/>
      </w:divBdr>
      <w:divsChild>
        <w:div w:id="890842642">
          <w:marLeft w:val="0"/>
          <w:marRight w:val="0"/>
          <w:marTop w:val="0"/>
          <w:marBottom w:val="525"/>
          <w:divBdr>
            <w:top w:val="none" w:sz="0" w:space="0" w:color="auto"/>
            <w:left w:val="none" w:sz="0" w:space="0" w:color="auto"/>
            <w:bottom w:val="none" w:sz="0" w:space="0" w:color="auto"/>
            <w:right w:val="none" w:sz="0" w:space="0" w:color="auto"/>
          </w:divBdr>
          <w:divsChild>
            <w:div w:id="693382752">
              <w:marLeft w:val="-165"/>
              <w:marRight w:val="-165"/>
              <w:marTop w:val="0"/>
              <w:marBottom w:val="0"/>
              <w:divBdr>
                <w:top w:val="none" w:sz="0" w:space="0" w:color="auto"/>
                <w:left w:val="none" w:sz="0" w:space="0" w:color="auto"/>
                <w:bottom w:val="none" w:sz="0" w:space="0" w:color="auto"/>
                <w:right w:val="none" w:sz="0" w:space="0" w:color="auto"/>
              </w:divBdr>
              <w:divsChild>
                <w:div w:id="1891259132">
                  <w:marLeft w:val="0"/>
                  <w:marRight w:val="0"/>
                  <w:marTop w:val="0"/>
                  <w:marBottom w:val="0"/>
                  <w:divBdr>
                    <w:top w:val="none" w:sz="0" w:space="0" w:color="auto"/>
                    <w:left w:val="none" w:sz="0" w:space="0" w:color="auto"/>
                    <w:bottom w:val="none" w:sz="0" w:space="0" w:color="auto"/>
                    <w:right w:val="none" w:sz="0" w:space="0" w:color="auto"/>
                  </w:divBdr>
                  <w:divsChild>
                    <w:div w:id="1423186155">
                      <w:marLeft w:val="0"/>
                      <w:marRight w:val="0"/>
                      <w:marTop w:val="0"/>
                      <w:marBottom w:val="0"/>
                      <w:divBdr>
                        <w:top w:val="none" w:sz="0" w:space="0" w:color="auto"/>
                        <w:left w:val="none" w:sz="0" w:space="0" w:color="auto"/>
                        <w:bottom w:val="none" w:sz="0" w:space="0" w:color="auto"/>
                        <w:right w:val="none" w:sz="0" w:space="0" w:color="auto"/>
                      </w:divBdr>
                      <w:divsChild>
                        <w:div w:id="1371567198">
                          <w:marLeft w:val="0"/>
                          <w:marRight w:val="0"/>
                          <w:marTop w:val="0"/>
                          <w:marBottom w:val="0"/>
                          <w:divBdr>
                            <w:top w:val="none" w:sz="0" w:space="0" w:color="auto"/>
                            <w:left w:val="none" w:sz="0" w:space="0" w:color="auto"/>
                            <w:bottom w:val="none" w:sz="0" w:space="0" w:color="auto"/>
                            <w:right w:val="none" w:sz="0" w:space="0" w:color="auto"/>
                          </w:divBdr>
                          <w:divsChild>
                            <w:div w:id="486752866">
                              <w:marLeft w:val="0"/>
                              <w:marRight w:val="0"/>
                              <w:marTop w:val="0"/>
                              <w:marBottom w:val="0"/>
                              <w:divBdr>
                                <w:top w:val="none" w:sz="0" w:space="0" w:color="auto"/>
                                <w:left w:val="none" w:sz="0" w:space="0" w:color="auto"/>
                                <w:bottom w:val="none" w:sz="0" w:space="0" w:color="auto"/>
                                <w:right w:val="none" w:sz="0" w:space="0" w:color="auto"/>
                              </w:divBdr>
                              <w:divsChild>
                                <w:div w:id="4568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666144">
      <w:bodyDiv w:val="1"/>
      <w:marLeft w:val="0"/>
      <w:marRight w:val="0"/>
      <w:marTop w:val="0"/>
      <w:marBottom w:val="0"/>
      <w:divBdr>
        <w:top w:val="none" w:sz="0" w:space="0" w:color="auto"/>
        <w:left w:val="none" w:sz="0" w:space="0" w:color="auto"/>
        <w:bottom w:val="none" w:sz="0" w:space="0" w:color="auto"/>
        <w:right w:val="none" w:sz="0" w:space="0" w:color="auto"/>
      </w:divBdr>
    </w:div>
    <w:div w:id="1602569415">
      <w:bodyDiv w:val="1"/>
      <w:marLeft w:val="0"/>
      <w:marRight w:val="0"/>
      <w:marTop w:val="0"/>
      <w:marBottom w:val="0"/>
      <w:divBdr>
        <w:top w:val="none" w:sz="0" w:space="0" w:color="auto"/>
        <w:left w:val="none" w:sz="0" w:space="0" w:color="auto"/>
        <w:bottom w:val="none" w:sz="0" w:space="0" w:color="auto"/>
        <w:right w:val="none" w:sz="0" w:space="0" w:color="auto"/>
      </w:divBdr>
    </w:div>
    <w:div w:id="1625577909">
      <w:bodyDiv w:val="1"/>
      <w:marLeft w:val="0"/>
      <w:marRight w:val="0"/>
      <w:marTop w:val="0"/>
      <w:marBottom w:val="0"/>
      <w:divBdr>
        <w:top w:val="none" w:sz="0" w:space="0" w:color="auto"/>
        <w:left w:val="none" w:sz="0" w:space="0" w:color="auto"/>
        <w:bottom w:val="none" w:sz="0" w:space="0" w:color="auto"/>
        <w:right w:val="none" w:sz="0" w:space="0" w:color="auto"/>
      </w:divBdr>
    </w:div>
    <w:div w:id="1655602267">
      <w:bodyDiv w:val="1"/>
      <w:marLeft w:val="0"/>
      <w:marRight w:val="0"/>
      <w:marTop w:val="0"/>
      <w:marBottom w:val="0"/>
      <w:divBdr>
        <w:top w:val="none" w:sz="0" w:space="0" w:color="auto"/>
        <w:left w:val="none" w:sz="0" w:space="0" w:color="auto"/>
        <w:bottom w:val="none" w:sz="0" w:space="0" w:color="auto"/>
        <w:right w:val="none" w:sz="0" w:space="0" w:color="auto"/>
      </w:divBdr>
    </w:div>
    <w:div w:id="1745683968">
      <w:bodyDiv w:val="1"/>
      <w:marLeft w:val="0"/>
      <w:marRight w:val="0"/>
      <w:marTop w:val="0"/>
      <w:marBottom w:val="0"/>
      <w:divBdr>
        <w:top w:val="none" w:sz="0" w:space="0" w:color="auto"/>
        <w:left w:val="none" w:sz="0" w:space="0" w:color="auto"/>
        <w:bottom w:val="none" w:sz="0" w:space="0" w:color="auto"/>
        <w:right w:val="none" w:sz="0" w:space="0" w:color="auto"/>
      </w:divBdr>
    </w:div>
    <w:div w:id="1760246431">
      <w:bodyDiv w:val="1"/>
      <w:marLeft w:val="0"/>
      <w:marRight w:val="0"/>
      <w:marTop w:val="0"/>
      <w:marBottom w:val="0"/>
      <w:divBdr>
        <w:top w:val="none" w:sz="0" w:space="0" w:color="auto"/>
        <w:left w:val="none" w:sz="0" w:space="0" w:color="auto"/>
        <w:bottom w:val="none" w:sz="0" w:space="0" w:color="auto"/>
        <w:right w:val="none" w:sz="0" w:space="0" w:color="auto"/>
      </w:divBdr>
    </w:div>
    <w:div w:id="1804033012">
      <w:bodyDiv w:val="1"/>
      <w:marLeft w:val="0"/>
      <w:marRight w:val="0"/>
      <w:marTop w:val="0"/>
      <w:marBottom w:val="0"/>
      <w:divBdr>
        <w:top w:val="none" w:sz="0" w:space="0" w:color="auto"/>
        <w:left w:val="none" w:sz="0" w:space="0" w:color="auto"/>
        <w:bottom w:val="none" w:sz="0" w:space="0" w:color="auto"/>
        <w:right w:val="none" w:sz="0" w:space="0" w:color="auto"/>
      </w:divBdr>
    </w:div>
    <w:div w:id="1892115472">
      <w:bodyDiv w:val="1"/>
      <w:marLeft w:val="0"/>
      <w:marRight w:val="0"/>
      <w:marTop w:val="0"/>
      <w:marBottom w:val="0"/>
      <w:divBdr>
        <w:top w:val="none" w:sz="0" w:space="0" w:color="auto"/>
        <w:left w:val="none" w:sz="0" w:space="0" w:color="auto"/>
        <w:bottom w:val="none" w:sz="0" w:space="0" w:color="auto"/>
        <w:right w:val="none" w:sz="0" w:space="0" w:color="auto"/>
      </w:divBdr>
    </w:div>
    <w:div w:id="1923029108">
      <w:bodyDiv w:val="1"/>
      <w:marLeft w:val="0"/>
      <w:marRight w:val="0"/>
      <w:marTop w:val="0"/>
      <w:marBottom w:val="0"/>
      <w:divBdr>
        <w:top w:val="none" w:sz="0" w:space="0" w:color="auto"/>
        <w:left w:val="none" w:sz="0" w:space="0" w:color="auto"/>
        <w:bottom w:val="none" w:sz="0" w:space="0" w:color="auto"/>
        <w:right w:val="none" w:sz="0" w:space="0" w:color="auto"/>
      </w:divBdr>
    </w:div>
    <w:div w:id="1931115797">
      <w:bodyDiv w:val="1"/>
      <w:marLeft w:val="0"/>
      <w:marRight w:val="0"/>
      <w:marTop w:val="0"/>
      <w:marBottom w:val="0"/>
      <w:divBdr>
        <w:top w:val="none" w:sz="0" w:space="0" w:color="auto"/>
        <w:left w:val="none" w:sz="0" w:space="0" w:color="auto"/>
        <w:bottom w:val="none" w:sz="0" w:space="0" w:color="auto"/>
        <w:right w:val="none" w:sz="0" w:space="0" w:color="auto"/>
      </w:divBdr>
    </w:div>
    <w:div w:id="1956864324">
      <w:bodyDiv w:val="1"/>
      <w:marLeft w:val="0"/>
      <w:marRight w:val="0"/>
      <w:marTop w:val="0"/>
      <w:marBottom w:val="0"/>
      <w:divBdr>
        <w:top w:val="none" w:sz="0" w:space="0" w:color="auto"/>
        <w:left w:val="none" w:sz="0" w:space="0" w:color="auto"/>
        <w:bottom w:val="none" w:sz="0" w:space="0" w:color="auto"/>
        <w:right w:val="none" w:sz="0" w:space="0" w:color="auto"/>
      </w:divBdr>
    </w:div>
    <w:div w:id="1989283799">
      <w:bodyDiv w:val="1"/>
      <w:marLeft w:val="0"/>
      <w:marRight w:val="0"/>
      <w:marTop w:val="0"/>
      <w:marBottom w:val="0"/>
      <w:divBdr>
        <w:top w:val="none" w:sz="0" w:space="0" w:color="auto"/>
        <w:left w:val="none" w:sz="0" w:space="0" w:color="auto"/>
        <w:bottom w:val="none" w:sz="0" w:space="0" w:color="auto"/>
        <w:right w:val="none" w:sz="0" w:space="0" w:color="auto"/>
      </w:divBdr>
      <w:divsChild>
        <w:div w:id="114644347">
          <w:marLeft w:val="0"/>
          <w:marRight w:val="0"/>
          <w:marTop w:val="0"/>
          <w:marBottom w:val="0"/>
          <w:divBdr>
            <w:top w:val="none" w:sz="0" w:space="0" w:color="auto"/>
            <w:left w:val="none" w:sz="0" w:space="0" w:color="auto"/>
            <w:bottom w:val="none" w:sz="0" w:space="0" w:color="auto"/>
            <w:right w:val="none" w:sz="0" w:space="0" w:color="auto"/>
          </w:divBdr>
        </w:div>
        <w:div w:id="2012755132">
          <w:marLeft w:val="0"/>
          <w:marRight w:val="0"/>
          <w:marTop w:val="0"/>
          <w:marBottom w:val="0"/>
          <w:divBdr>
            <w:top w:val="none" w:sz="0" w:space="0" w:color="auto"/>
            <w:left w:val="none" w:sz="0" w:space="0" w:color="auto"/>
            <w:bottom w:val="none" w:sz="0" w:space="0" w:color="auto"/>
            <w:right w:val="none" w:sz="0" w:space="0" w:color="auto"/>
          </w:divBdr>
        </w:div>
        <w:div w:id="855731357">
          <w:marLeft w:val="0"/>
          <w:marRight w:val="0"/>
          <w:marTop w:val="0"/>
          <w:marBottom w:val="0"/>
          <w:divBdr>
            <w:top w:val="none" w:sz="0" w:space="0" w:color="auto"/>
            <w:left w:val="none" w:sz="0" w:space="0" w:color="auto"/>
            <w:bottom w:val="none" w:sz="0" w:space="0" w:color="auto"/>
            <w:right w:val="none" w:sz="0" w:space="0" w:color="auto"/>
          </w:divBdr>
        </w:div>
        <w:div w:id="1760829884">
          <w:marLeft w:val="0"/>
          <w:marRight w:val="0"/>
          <w:marTop w:val="0"/>
          <w:marBottom w:val="0"/>
          <w:divBdr>
            <w:top w:val="none" w:sz="0" w:space="0" w:color="auto"/>
            <w:left w:val="none" w:sz="0" w:space="0" w:color="auto"/>
            <w:bottom w:val="none" w:sz="0" w:space="0" w:color="auto"/>
            <w:right w:val="none" w:sz="0" w:space="0" w:color="auto"/>
          </w:divBdr>
        </w:div>
        <w:div w:id="1032536885">
          <w:marLeft w:val="0"/>
          <w:marRight w:val="0"/>
          <w:marTop w:val="0"/>
          <w:marBottom w:val="0"/>
          <w:divBdr>
            <w:top w:val="none" w:sz="0" w:space="0" w:color="auto"/>
            <w:left w:val="none" w:sz="0" w:space="0" w:color="auto"/>
            <w:bottom w:val="none" w:sz="0" w:space="0" w:color="auto"/>
            <w:right w:val="none" w:sz="0" w:space="0" w:color="auto"/>
          </w:divBdr>
        </w:div>
      </w:divsChild>
    </w:div>
    <w:div w:id="1996258147">
      <w:bodyDiv w:val="1"/>
      <w:marLeft w:val="0"/>
      <w:marRight w:val="0"/>
      <w:marTop w:val="0"/>
      <w:marBottom w:val="0"/>
      <w:divBdr>
        <w:top w:val="none" w:sz="0" w:space="0" w:color="auto"/>
        <w:left w:val="none" w:sz="0" w:space="0" w:color="auto"/>
        <w:bottom w:val="none" w:sz="0" w:space="0" w:color="auto"/>
        <w:right w:val="none" w:sz="0" w:space="0" w:color="auto"/>
      </w:divBdr>
    </w:div>
    <w:div w:id="2005670353">
      <w:bodyDiv w:val="1"/>
      <w:marLeft w:val="0"/>
      <w:marRight w:val="0"/>
      <w:marTop w:val="0"/>
      <w:marBottom w:val="0"/>
      <w:divBdr>
        <w:top w:val="none" w:sz="0" w:space="0" w:color="auto"/>
        <w:left w:val="none" w:sz="0" w:space="0" w:color="auto"/>
        <w:bottom w:val="none" w:sz="0" w:space="0" w:color="auto"/>
        <w:right w:val="none" w:sz="0" w:space="0" w:color="auto"/>
      </w:divBdr>
    </w:div>
    <w:div w:id="2026592490">
      <w:bodyDiv w:val="1"/>
      <w:marLeft w:val="0"/>
      <w:marRight w:val="0"/>
      <w:marTop w:val="0"/>
      <w:marBottom w:val="0"/>
      <w:divBdr>
        <w:top w:val="none" w:sz="0" w:space="0" w:color="auto"/>
        <w:left w:val="none" w:sz="0" w:space="0" w:color="auto"/>
        <w:bottom w:val="none" w:sz="0" w:space="0" w:color="auto"/>
        <w:right w:val="none" w:sz="0" w:space="0" w:color="auto"/>
      </w:divBdr>
    </w:div>
    <w:div w:id="2070179309">
      <w:bodyDiv w:val="1"/>
      <w:marLeft w:val="0"/>
      <w:marRight w:val="0"/>
      <w:marTop w:val="0"/>
      <w:marBottom w:val="0"/>
      <w:divBdr>
        <w:top w:val="none" w:sz="0" w:space="0" w:color="auto"/>
        <w:left w:val="none" w:sz="0" w:space="0" w:color="auto"/>
        <w:bottom w:val="none" w:sz="0" w:space="0" w:color="auto"/>
        <w:right w:val="none" w:sz="0" w:space="0" w:color="auto"/>
      </w:divBdr>
    </w:div>
    <w:div w:id="2106412685">
      <w:bodyDiv w:val="1"/>
      <w:marLeft w:val="0"/>
      <w:marRight w:val="0"/>
      <w:marTop w:val="0"/>
      <w:marBottom w:val="0"/>
      <w:divBdr>
        <w:top w:val="none" w:sz="0" w:space="0" w:color="auto"/>
        <w:left w:val="none" w:sz="0" w:space="0" w:color="auto"/>
        <w:bottom w:val="none" w:sz="0" w:space="0" w:color="auto"/>
        <w:right w:val="none" w:sz="0" w:space="0" w:color="auto"/>
      </w:divBdr>
    </w:div>
    <w:div w:id="2110344458">
      <w:bodyDiv w:val="1"/>
      <w:marLeft w:val="0"/>
      <w:marRight w:val="0"/>
      <w:marTop w:val="0"/>
      <w:marBottom w:val="0"/>
      <w:divBdr>
        <w:top w:val="none" w:sz="0" w:space="0" w:color="auto"/>
        <w:left w:val="none" w:sz="0" w:space="0" w:color="auto"/>
        <w:bottom w:val="none" w:sz="0" w:space="0" w:color="auto"/>
        <w:right w:val="none" w:sz="0" w:space="0" w:color="auto"/>
      </w:divBdr>
      <w:divsChild>
        <w:div w:id="165638335">
          <w:marLeft w:val="0"/>
          <w:marRight w:val="0"/>
          <w:marTop w:val="0"/>
          <w:marBottom w:val="0"/>
          <w:divBdr>
            <w:top w:val="none" w:sz="0" w:space="0" w:color="auto"/>
            <w:left w:val="none" w:sz="0" w:space="0" w:color="auto"/>
            <w:bottom w:val="none" w:sz="0" w:space="0" w:color="auto"/>
            <w:right w:val="none" w:sz="0" w:space="0" w:color="auto"/>
          </w:divBdr>
        </w:div>
        <w:div w:id="2104380175">
          <w:marLeft w:val="0"/>
          <w:marRight w:val="0"/>
          <w:marTop w:val="0"/>
          <w:marBottom w:val="0"/>
          <w:divBdr>
            <w:top w:val="none" w:sz="0" w:space="0" w:color="auto"/>
            <w:left w:val="none" w:sz="0" w:space="0" w:color="auto"/>
            <w:bottom w:val="none" w:sz="0" w:space="0" w:color="auto"/>
            <w:right w:val="none" w:sz="0" w:space="0" w:color="auto"/>
          </w:divBdr>
        </w:div>
        <w:div w:id="715811510">
          <w:marLeft w:val="0"/>
          <w:marRight w:val="0"/>
          <w:marTop w:val="0"/>
          <w:marBottom w:val="0"/>
          <w:divBdr>
            <w:top w:val="none" w:sz="0" w:space="0" w:color="auto"/>
            <w:left w:val="none" w:sz="0" w:space="0" w:color="auto"/>
            <w:bottom w:val="none" w:sz="0" w:space="0" w:color="auto"/>
            <w:right w:val="none" w:sz="0" w:space="0" w:color="auto"/>
          </w:divBdr>
        </w:div>
      </w:divsChild>
    </w:div>
    <w:div w:id="2120683630">
      <w:bodyDiv w:val="1"/>
      <w:marLeft w:val="0"/>
      <w:marRight w:val="0"/>
      <w:marTop w:val="0"/>
      <w:marBottom w:val="0"/>
      <w:divBdr>
        <w:top w:val="none" w:sz="0" w:space="0" w:color="auto"/>
        <w:left w:val="none" w:sz="0" w:space="0" w:color="auto"/>
        <w:bottom w:val="none" w:sz="0" w:space="0" w:color="auto"/>
        <w:right w:val="none" w:sz="0" w:space="0" w:color="auto"/>
      </w:divBdr>
    </w:div>
    <w:div w:id="2122795596">
      <w:bodyDiv w:val="1"/>
      <w:marLeft w:val="0"/>
      <w:marRight w:val="0"/>
      <w:marTop w:val="0"/>
      <w:marBottom w:val="0"/>
      <w:divBdr>
        <w:top w:val="none" w:sz="0" w:space="0" w:color="auto"/>
        <w:left w:val="none" w:sz="0" w:space="0" w:color="auto"/>
        <w:bottom w:val="none" w:sz="0" w:space="0" w:color="auto"/>
        <w:right w:val="none" w:sz="0" w:space="0" w:color="auto"/>
      </w:divBdr>
    </w:div>
    <w:div w:id="2144737356">
      <w:bodyDiv w:val="1"/>
      <w:marLeft w:val="0"/>
      <w:marRight w:val="0"/>
      <w:marTop w:val="0"/>
      <w:marBottom w:val="0"/>
      <w:divBdr>
        <w:top w:val="none" w:sz="0" w:space="0" w:color="auto"/>
        <w:left w:val="none" w:sz="0" w:space="0" w:color="auto"/>
        <w:bottom w:val="none" w:sz="0" w:space="0" w:color="auto"/>
        <w:right w:val="none" w:sz="0" w:space="0" w:color="auto"/>
      </w:divBdr>
      <w:divsChild>
        <w:div w:id="562453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663654">
              <w:marLeft w:val="0"/>
              <w:marRight w:val="0"/>
              <w:marTop w:val="0"/>
              <w:marBottom w:val="0"/>
              <w:divBdr>
                <w:top w:val="none" w:sz="0" w:space="0" w:color="auto"/>
                <w:left w:val="none" w:sz="0" w:space="0" w:color="auto"/>
                <w:bottom w:val="none" w:sz="0" w:space="0" w:color="auto"/>
                <w:right w:val="none" w:sz="0" w:space="0" w:color="auto"/>
              </w:divBdr>
              <w:divsChild>
                <w:div w:id="19335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iara.dalcanton@gulliver-v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3B067-CA4A-4A71-B658-56A04816D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1691</TotalTime>
  <Pages>2</Pages>
  <Words>895</Words>
  <Characters>5106</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Cazzola</dc:creator>
  <cp:keywords/>
  <dc:description/>
  <cp:lastModifiedBy>chiara.dalcanton</cp:lastModifiedBy>
  <cp:revision>111</cp:revision>
  <cp:lastPrinted>2022-10-25T09:06:00Z</cp:lastPrinted>
  <dcterms:created xsi:type="dcterms:W3CDTF">2022-07-13T10:11:00Z</dcterms:created>
  <dcterms:modified xsi:type="dcterms:W3CDTF">2022-11-27T08:43:00Z</dcterms:modified>
</cp:coreProperties>
</file>