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10E0" w14:textId="1861B7B9" w:rsidR="00E379E0" w:rsidRPr="002E0BA4" w:rsidRDefault="00E379E0" w:rsidP="00FE6717">
      <w:pPr>
        <w:widowControl w:val="0"/>
        <w:suppressAutoHyphens/>
        <w:autoSpaceDE w:val="0"/>
        <w:autoSpaceDN w:val="0"/>
        <w:adjustRightInd w:val="0"/>
        <w:spacing w:before="20"/>
        <w:jc w:val="center"/>
        <w:textAlignment w:val="center"/>
        <w:rPr>
          <w:rFonts w:ascii="Verdana" w:hAnsi="Verdana"/>
          <w:bCs/>
          <w:color w:val="002060"/>
          <w:spacing w:val="-8"/>
          <w:sz w:val="21"/>
          <w:szCs w:val="21"/>
          <w:u w:val="single"/>
          <w:lang w:eastAsia="it-IT"/>
        </w:rPr>
      </w:pPr>
      <w:r w:rsidRPr="002E0BA4">
        <w:rPr>
          <w:rFonts w:ascii="Verdana" w:hAnsi="Verdana"/>
          <w:bCs/>
          <w:color w:val="002060"/>
          <w:spacing w:val="-10"/>
          <w:sz w:val="21"/>
          <w:szCs w:val="21"/>
          <w:u w:val="single"/>
          <w:lang w:eastAsia="it-IT"/>
        </w:rPr>
        <w:t xml:space="preserve">COMUNICATO STAMPA </w:t>
      </w:r>
      <w:r w:rsidRPr="002E0BA4">
        <w:rPr>
          <w:rFonts w:ascii="Verdana" w:hAnsi="Verdana"/>
          <w:bCs/>
          <w:color w:val="002060"/>
          <w:spacing w:val="-8"/>
          <w:sz w:val="21"/>
          <w:szCs w:val="21"/>
          <w:u w:val="single"/>
          <w:lang w:eastAsia="it-IT"/>
        </w:rPr>
        <w:t>23</w:t>
      </w:r>
      <w:r w:rsidRPr="002E0BA4">
        <w:rPr>
          <w:rFonts w:ascii="Verdana" w:hAnsi="Verdana" w:cs="Arial"/>
          <w:color w:val="002060"/>
          <w:sz w:val="21"/>
          <w:szCs w:val="21"/>
          <w:u w:val="single"/>
          <w:shd w:val="clear" w:color="auto" w:fill="F8F9FA"/>
        </w:rPr>
        <w:t>ª GRF -</w:t>
      </w:r>
      <w:r w:rsidRPr="002E0BA4">
        <w:rPr>
          <w:rFonts w:ascii="Verdana" w:hAnsi="Verdana"/>
          <w:bCs/>
          <w:color w:val="002060"/>
          <w:spacing w:val="-8"/>
          <w:sz w:val="21"/>
          <w:szCs w:val="21"/>
          <w:u w:val="single"/>
          <w:lang w:eastAsia="it-IT"/>
        </w:rPr>
        <w:t xml:space="preserve"> G</w:t>
      </w:r>
      <w:r w:rsidR="002E0BA4">
        <w:rPr>
          <w:rFonts w:ascii="Verdana" w:hAnsi="Verdana"/>
          <w:bCs/>
          <w:color w:val="002060"/>
          <w:spacing w:val="-8"/>
          <w:sz w:val="21"/>
          <w:szCs w:val="21"/>
          <w:u w:val="single"/>
          <w:lang w:eastAsia="it-IT"/>
        </w:rPr>
        <w:t xml:space="preserve">IORNATA DI RACCOLTA DEL FARMACO </w:t>
      </w:r>
      <w:r w:rsidR="009A479E">
        <w:rPr>
          <w:rFonts w:ascii="Verdana" w:hAnsi="Verdana"/>
          <w:bCs/>
          <w:color w:val="002060"/>
          <w:spacing w:val="-8"/>
          <w:sz w:val="21"/>
          <w:szCs w:val="21"/>
          <w:u w:val="single"/>
          <w:lang w:eastAsia="it-IT"/>
        </w:rPr>
        <w:t>- VARESE</w:t>
      </w:r>
    </w:p>
    <w:p w14:paraId="6C2A26E8" w14:textId="5E598BFA" w:rsidR="00E379E0" w:rsidRPr="002E0BA4" w:rsidRDefault="00E379E0" w:rsidP="00FE6717">
      <w:pPr>
        <w:widowControl w:val="0"/>
        <w:suppressAutoHyphens/>
        <w:autoSpaceDE w:val="0"/>
        <w:autoSpaceDN w:val="0"/>
        <w:adjustRightInd w:val="0"/>
        <w:spacing w:before="20"/>
        <w:jc w:val="center"/>
        <w:textAlignment w:val="center"/>
        <w:rPr>
          <w:rFonts w:ascii="Verdana" w:hAnsi="Verdana"/>
          <w:b/>
          <w:bCs/>
          <w:color w:val="002060"/>
          <w:spacing w:val="-8"/>
          <w:sz w:val="21"/>
          <w:szCs w:val="21"/>
          <w:lang w:eastAsia="it-IT"/>
        </w:rPr>
      </w:pPr>
      <w:r w:rsidRPr="002E0BA4">
        <w:rPr>
          <w:rFonts w:ascii="Verdana" w:hAnsi="Verdana"/>
          <w:b/>
          <w:bCs/>
          <w:color w:val="002060"/>
          <w:spacing w:val="-8"/>
          <w:sz w:val="21"/>
          <w:szCs w:val="21"/>
          <w:lang w:eastAsia="it-IT"/>
        </w:rPr>
        <w:t xml:space="preserve">RACCOLTE </w:t>
      </w:r>
      <w:r w:rsidR="00655B64" w:rsidRPr="002E0BA4">
        <w:rPr>
          <w:rFonts w:ascii="Verdana" w:hAnsi="Verdana"/>
          <w:b/>
          <w:bCs/>
          <w:color w:val="002060"/>
          <w:spacing w:val="-8"/>
          <w:sz w:val="21"/>
          <w:szCs w:val="21"/>
          <w:lang w:eastAsia="it-IT"/>
        </w:rPr>
        <w:t xml:space="preserve">QUASI </w:t>
      </w:r>
      <w:r w:rsidR="00074B8A" w:rsidRPr="002E0BA4">
        <w:rPr>
          <w:rFonts w:ascii="Verdana" w:hAnsi="Verdana"/>
          <w:b/>
          <w:bCs/>
          <w:color w:val="002060"/>
          <w:spacing w:val="-8"/>
          <w:sz w:val="21"/>
          <w:szCs w:val="21"/>
          <w:lang w:eastAsia="it-IT"/>
        </w:rPr>
        <w:t>600.000</w:t>
      </w:r>
      <w:r w:rsidRPr="002E0BA4">
        <w:rPr>
          <w:rFonts w:ascii="Verdana" w:hAnsi="Verdana"/>
          <w:b/>
          <w:bCs/>
          <w:color w:val="002060"/>
          <w:spacing w:val="-8"/>
          <w:sz w:val="21"/>
          <w:szCs w:val="21"/>
          <w:lang w:eastAsia="it-IT"/>
        </w:rPr>
        <w:t xml:space="preserve"> CONFEZIONI DI MEDICINALI </w:t>
      </w:r>
    </w:p>
    <w:p w14:paraId="282381B4" w14:textId="34125B7C" w:rsidR="00E379E0" w:rsidRPr="002E0BA4" w:rsidRDefault="00E379E0" w:rsidP="00FE6717">
      <w:pPr>
        <w:widowControl w:val="0"/>
        <w:autoSpaceDE w:val="0"/>
        <w:autoSpaceDN w:val="0"/>
        <w:adjustRightInd w:val="0"/>
        <w:spacing w:before="20"/>
        <w:ind w:left="624" w:hanging="624"/>
        <w:jc w:val="center"/>
        <w:textAlignment w:val="center"/>
        <w:rPr>
          <w:rFonts w:ascii="Verdana" w:hAnsi="Verdana"/>
          <w:b/>
          <w:bCs/>
          <w:spacing w:val="-8"/>
          <w:sz w:val="21"/>
          <w:szCs w:val="21"/>
          <w:lang w:eastAsia="it-IT"/>
        </w:rPr>
      </w:pPr>
      <w:r w:rsidRPr="002E0BA4">
        <w:rPr>
          <w:rFonts w:ascii="Verdana" w:hAnsi="Verdana"/>
          <w:b/>
          <w:bCs/>
          <w:color w:val="002060"/>
          <w:spacing w:val="-8"/>
          <w:sz w:val="21"/>
          <w:szCs w:val="21"/>
          <w:lang w:eastAsia="it-IT"/>
        </w:rPr>
        <w:t xml:space="preserve">AIUTERANNO </w:t>
      </w:r>
      <w:r w:rsidR="00D913F9" w:rsidRPr="002E0BA4">
        <w:rPr>
          <w:rFonts w:ascii="Verdana" w:hAnsi="Verdana"/>
          <w:b/>
          <w:bCs/>
          <w:color w:val="002060"/>
          <w:spacing w:val="-8"/>
          <w:sz w:val="21"/>
          <w:szCs w:val="21"/>
          <w:lang w:eastAsia="it-IT"/>
        </w:rPr>
        <w:t>4</w:t>
      </w:r>
      <w:r w:rsidRPr="002E0BA4">
        <w:rPr>
          <w:rFonts w:ascii="Verdana" w:hAnsi="Verdana"/>
          <w:b/>
          <w:bCs/>
          <w:color w:val="002060"/>
          <w:spacing w:val="-8"/>
          <w:sz w:val="21"/>
          <w:szCs w:val="21"/>
          <w:lang w:eastAsia="it-IT"/>
        </w:rPr>
        <w:t xml:space="preserve">00.000 BISOGNOSI </w:t>
      </w:r>
      <w:r w:rsidRPr="002E0BA4">
        <w:rPr>
          <w:rFonts w:ascii="Verdana" w:hAnsi="Verdana"/>
          <w:b/>
          <w:bCs/>
          <w:spacing w:val="-8"/>
          <w:sz w:val="21"/>
          <w:szCs w:val="21"/>
          <w:lang w:eastAsia="it-IT"/>
        </w:rPr>
        <w:br/>
      </w:r>
    </w:p>
    <w:p w14:paraId="010434A6" w14:textId="71A6F14B" w:rsidR="00E379E0" w:rsidRPr="002E0BA4" w:rsidRDefault="00E379E0" w:rsidP="00E379E0">
      <w:pPr>
        <w:rPr>
          <w:rFonts w:ascii="Verdana" w:hAnsi="Verdana"/>
          <w:sz w:val="21"/>
          <w:szCs w:val="21"/>
        </w:rPr>
      </w:pPr>
      <w:r w:rsidRPr="002E0BA4">
        <w:rPr>
          <w:rFonts w:ascii="Verdana" w:hAnsi="Verdana"/>
          <w:sz w:val="21"/>
          <w:szCs w:val="21"/>
        </w:rPr>
        <w:t xml:space="preserve">Durante la </w:t>
      </w:r>
      <w:r w:rsidRPr="002E0BA4">
        <w:rPr>
          <w:rFonts w:ascii="Verdana" w:hAnsi="Verdana"/>
          <w:b/>
          <w:sz w:val="21"/>
          <w:szCs w:val="21"/>
        </w:rPr>
        <w:t xml:space="preserve">23ª Giornata di Raccolta del Farmaco </w:t>
      </w:r>
      <w:r w:rsidRPr="002E0BA4">
        <w:rPr>
          <w:rFonts w:ascii="Verdana" w:hAnsi="Verdana"/>
          <w:sz w:val="21"/>
          <w:szCs w:val="21"/>
        </w:rPr>
        <w:t>di</w:t>
      </w:r>
      <w:r w:rsidRPr="002E0BA4">
        <w:rPr>
          <w:rFonts w:ascii="Verdana" w:hAnsi="Verdana"/>
          <w:b/>
          <w:sz w:val="21"/>
          <w:szCs w:val="21"/>
        </w:rPr>
        <w:t xml:space="preserve"> Banco Farmaceutico</w:t>
      </w:r>
      <w:r w:rsidRPr="002E0BA4">
        <w:rPr>
          <w:rFonts w:ascii="Verdana" w:hAnsi="Verdana"/>
          <w:sz w:val="21"/>
          <w:szCs w:val="21"/>
        </w:rPr>
        <w:t xml:space="preserve"> (7 – 13 febbraio), sono state donate </w:t>
      </w:r>
      <w:r w:rsidR="00655B64" w:rsidRPr="002E0BA4">
        <w:rPr>
          <w:rFonts w:ascii="Verdana" w:hAnsi="Verdana"/>
          <w:b/>
          <w:sz w:val="21"/>
          <w:szCs w:val="21"/>
        </w:rPr>
        <w:t>598.000</w:t>
      </w:r>
      <w:r w:rsidRPr="002E0BA4">
        <w:rPr>
          <w:rFonts w:ascii="Verdana" w:hAnsi="Verdana"/>
          <w:b/>
          <w:sz w:val="21"/>
          <w:szCs w:val="21"/>
        </w:rPr>
        <w:t xml:space="preserve"> confezioni</w:t>
      </w:r>
      <w:r w:rsidRPr="002E0BA4">
        <w:rPr>
          <w:rFonts w:ascii="Verdana" w:hAnsi="Verdana"/>
          <w:sz w:val="21"/>
          <w:szCs w:val="21"/>
        </w:rPr>
        <w:t xml:space="preserve"> di </w:t>
      </w:r>
      <w:r w:rsidRPr="002E0BA4">
        <w:rPr>
          <w:rFonts w:ascii="Verdana" w:hAnsi="Verdana"/>
          <w:b/>
          <w:sz w:val="21"/>
          <w:szCs w:val="21"/>
        </w:rPr>
        <w:t>medicinali</w:t>
      </w:r>
      <w:r w:rsidRPr="002E0BA4">
        <w:rPr>
          <w:rFonts w:ascii="Verdana" w:hAnsi="Verdana"/>
          <w:sz w:val="21"/>
          <w:szCs w:val="21"/>
        </w:rPr>
        <w:t xml:space="preserve"> (pari a un valore superiore a </w:t>
      </w:r>
      <w:r w:rsidR="00D913F9" w:rsidRPr="002E0BA4">
        <w:rPr>
          <w:rFonts w:ascii="Verdana" w:hAnsi="Verdana"/>
          <w:b/>
          <w:sz w:val="21"/>
          <w:szCs w:val="21"/>
        </w:rPr>
        <w:t>4</w:t>
      </w:r>
      <w:r w:rsidRPr="002E0BA4">
        <w:rPr>
          <w:rFonts w:ascii="Verdana" w:hAnsi="Verdana"/>
          <w:b/>
          <w:sz w:val="21"/>
          <w:szCs w:val="21"/>
        </w:rPr>
        <w:t>,</w:t>
      </w:r>
      <w:r w:rsidR="00655B64" w:rsidRPr="002E0BA4">
        <w:rPr>
          <w:rFonts w:ascii="Verdana" w:hAnsi="Verdana"/>
          <w:b/>
          <w:sz w:val="21"/>
          <w:szCs w:val="21"/>
        </w:rPr>
        <w:t>9</w:t>
      </w:r>
      <w:r w:rsidRPr="002E0BA4">
        <w:rPr>
          <w:rFonts w:ascii="Verdana" w:hAnsi="Verdana"/>
          <w:b/>
          <w:sz w:val="21"/>
          <w:szCs w:val="21"/>
        </w:rPr>
        <w:t xml:space="preserve"> milioni</w:t>
      </w:r>
      <w:r w:rsidRPr="002E0BA4">
        <w:rPr>
          <w:rFonts w:ascii="Verdana" w:hAnsi="Verdana"/>
          <w:sz w:val="21"/>
          <w:szCs w:val="21"/>
        </w:rPr>
        <w:t xml:space="preserve"> di </w:t>
      </w:r>
      <w:r w:rsidRPr="002E0BA4">
        <w:rPr>
          <w:rFonts w:ascii="Verdana" w:hAnsi="Verdana"/>
          <w:b/>
          <w:sz w:val="21"/>
          <w:szCs w:val="21"/>
        </w:rPr>
        <w:t>euro</w:t>
      </w:r>
      <w:r w:rsidRPr="002E0BA4">
        <w:rPr>
          <w:rFonts w:ascii="Verdana" w:hAnsi="Verdana"/>
          <w:sz w:val="21"/>
          <w:szCs w:val="21"/>
        </w:rPr>
        <w:t xml:space="preserve">). </w:t>
      </w:r>
      <w:r w:rsidRPr="002E0BA4">
        <w:rPr>
          <w:rFonts w:ascii="Verdana" w:hAnsi="Verdana"/>
          <w:b/>
          <w:sz w:val="21"/>
          <w:szCs w:val="21"/>
        </w:rPr>
        <w:t xml:space="preserve">Aiuteranno almeno 400.000 persone in condizione di povertà sanitaria </w:t>
      </w:r>
      <w:r w:rsidRPr="002E0BA4">
        <w:rPr>
          <w:rFonts w:ascii="Verdana" w:hAnsi="Verdana"/>
          <w:sz w:val="21"/>
          <w:szCs w:val="21"/>
        </w:rPr>
        <w:t xml:space="preserve">di cui si prendono cura </w:t>
      </w:r>
      <w:r w:rsidRPr="002E0BA4">
        <w:rPr>
          <w:rFonts w:ascii="Verdana" w:hAnsi="Verdana"/>
          <w:b/>
          <w:sz w:val="21"/>
          <w:szCs w:val="21"/>
        </w:rPr>
        <w:t xml:space="preserve">1.892 realtà assistenziali </w:t>
      </w:r>
      <w:r w:rsidRPr="002E0BA4">
        <w:rPr>
          <w:rFonts w:ascii="Verdana" w:hAnsi="Verdana"/>
          <w:sz w:val="21"/>
          <w:szCs w:val="21"/>
        </w:rPr>
        <w:t>convenzionate</w:t>
      </w:r>
      <w:r w:rsidRPr="002E0BA4">
        <w:rPr>
          <w:rFonts w:ascii="Verdana" w:hAnsi="Verdana"/>
          <w:b/>
          <w:sz w:val="21"/>
          <w:szCs w:val="21"/>
        </w:rPr>
        <w:t xml:space="preserve"> </w:t>
      </w:r>
      <w:r w:rsidRPr="002E0BA4">
        <w:rPr>
          <w:rFonts w:ascii="Verdana" w:hAnsi="Verdana"/>
          <w:sz w:val="21"/>
          <w:szCs w:val="21"/>
        </w:rPr>
        <w:t>con la</w:t>
      </w:r>
      <w:r w:rsidRPr="002E0BA4">
        <w:rPr>
          <w:rFonts w:ascii="Verdana" w:hAnsi="Verdana"/>
          <w:b/>
          <w:sz w:val="21"/>
          <w:szCs w:val="21"/>
        </w:rPr>
        <w:t xml:space="preserve"> Fondazione Banco Farmaceutico</w:t>
      </w:r>
      <w:r w:rsidRPr="002E0BA4">
        <w:rPr>
          <w:rFonts w:ascii="Verdana" w:hAnsi="Verdana"/>
          <w:sz w:val="21"/>
          <w:szCs w:val="21"/>
        </w:rPr>
        <w:t>. Tali realtà hann</w:t>
      </w:r>
      <w:r w:rsidR="00D913F9" w:rsidRPr="002E0BA4">
        <w:rPr>
          <w:rFonts w:ascii="Verdana" w:hAnsi="Verdana"/>
          <w:sz w:val="21"/>
          <w:szCs w:val="21"/>
        </w:rPr>
        <w:t xml:space="preserve">o espresso </w:t>
      </w:r>
      <w:r w:rsidRPr="002E0BA4">
        <w:rPr>
          <w:rFonts w:ascii="Verdana" w:hAnsi="Verdana"/>
          <w:sz w:val="21"/>
          <w:szCs w:val="21"/>
        </w:rPr>
        <w:t xml:space="preserve">un </w:t>
      </w:r>
      <w:r w:rsidRPr="002E0BA4">
        <w:rPr>
          <w:rFonts w:ascii="Verdana" w:hAnsi="Verdana"/>
          <w:b/>
          <w:sz w:val="21"/>
          <w:szCs w:val="21"/>
        </w:rPr>
        <w:t xml:space="preserve">fabbisogno </w:t>
      </w:r>
      <w:r w:rsidRPr="002E0BA4">
        <w:rPr>
          <w:rFonts w:ascii="Verdana" w:hAnsi="Verdana"/>
          <w:sz w:val="21"/>
          <w:szCs w:val="21"/>
        </w:rPr>
        <w:t xml:space="preserve">di </w:t>
      </w:r>
      <w:r w:rsidRPr="002E0BA4">
        <w:rPr>
          <w:rFonts w:ascii="Verdana" w:hAnsi="Verdana"/>
          <w:b/>
          <w:sz w:val="21"/>
          <w:szCs w:val="21"/>
        </w:rPr>
        <w:t>1.188.758</w:t>
      </w:r>
      <w:r w:rsidRPr="002E0BA4">
        <w:rPr>
          <w:rFonts w:ascii="Verdana" w:hAnsi="Verdana"/>
          <w:sz w:val="21"/>
          <w:szCs w:val="21"/>
        </w:rPr>
        <w:t xml:space="preserve"> farmaci c</w:t>
      </w:r>
      <w:r w:rsidR="004935CA">
        <w:rPr>
          <w:rFonts w:ascii="Verdana" w:hAnsi="Verdana"/>
          <w:sz w:val="21"/>
          <w:szCs w:val="21"/>
        </w:rPr>
        <w:t xml:space="preserve">he, </w:t>
      </w:r>
      <w:r w:rsidRPr="002E0BA4">
        <w:rPr>
          <w:rFonts w:ascii="Verdana" w:hAnsi="Verdana"/>
          <w:sz w:val="21"/>
          <w:szCs w:val="21"/>
        </w:rPr>
        <w:t xml:space="preserve">grazie alla </w:t>
      </w:r>
      <w:r w:rsidR="00D913F9" w:rsidRPr="002E0BA4">
        <w:rPr>
          <w:rFonts w:ascii="Verdana" w:hAnsi="Verdana"/>
          <w:sz w:val="21"/>
          <w:szCs w:val="21"/>
        </w:rPr>
        <w:t>GRF</w:t>
      </w:r>
      <w:r w:rsidR="004935CA">
        <w:rPr>
          <w:rFonts w:ascii="Verdana" w:hAnsi="Verdana"/>
          <w:sz w:val="21"/>
          <w:szCs w:val="21"/>
        </w:rPr>
        <w:t xml:space="preserve">, sarà coperto </w:t>
      </w:r>
      <w:r w:rsidRPr="002E0BA4">
        <w:rPr>
          <w:rFonts w:ascii="Verdana" w:hAnsi="Verdana"/>
          <w:sz w:val="21"/>
          <w:szCs w:val="21"/>
        </w:rPr>
        <w:t xml:space="preserve">al </w:t>
      </w:r>
      <w:r w:rsidR="00655B64" w:rsidRPr="002E0BA4">
        <w:rPr>
          <w:rFonts w:ascii="Verdana" w:hAnsi="Verdana"/>
          <w:b/>
          <w:sz w:val="21"/>
          <w:szCs w:val="21"/>
        </w:rPr>
        <w:t>50,2</w:t>
      </w:r>
      <w:r w:rsidRPr="002E0BA4">
        <w:rPr>
          <w:rFonts w:ascii="Verdana" w:hAnsi="Verdana"/>
          <w:b/>
          <w:sz w:val="21"/>
          <w:szCs w:val="21"/>
        </w:rPr>
        <w:t>%</w:t>
      </w:r>
      <w:r w:rsidRPr="002E0BA4">
        <w:rPr>
          <w:rFonts w:ascii="Verdana" w:hAnsi="Verdana"/>
          <w:sz w:val="21"/>
          <w:szCs w:val="21"/>
        </w:rPr>
        <w:t xml:space="preserve">. </w:t>
      </w:r>
    </w:p>
    <w:p w14:paraId="19646739" w14:textId="77777777" w:rsidR="00E379E0" w:rsidRPr="002E0BA4" w:rsidRDefault="00E379E0" w:rsidP="00E379E0">
      <w:pPr>
        <w:rPr>
          <w:rFonts w:ascii="Verdana" w:hAnsi="Verdana"/>
          <w:sz w:val="21"/>
          <w:szCs w:val="21"/>
        </w:rPr>
      </w:pPr>
    </w:p>
    <w:p w14:paraId="3BD8C1E9" w14:textId="257AEDA4" w:rsidR="00E379E0" w:rsidRPr="002E0BA4" w:rsidRDefault="00E379E0" w:rsidP="00E379E0">
      <w:pPr>
        <w:rPr>
          <w:rFonts w:ascii="Verdana" w:hAnsi="Verdana"/>
          <w:b/>
          <w:sz w:val="21"/>
          <w:szCs w:val="21"/>
        </w:rPr>
      </w:pPr>
      <w:r w:rsidRPr="002E0BA4">
        <w:rPr>
          <w:rFonts w:ascii="Verdana" w:hAnsi="Verdana"/>
          <w:sz w:val="21"/>
          <w:szCs w:val="21"/>
        </w:rPr>
        <w:t>All’iniziativa hanno</w:t>
      </w:r>
      <w:r w:rsidRPr="002E0BA4">
        <w:rPr>
          <w:rFonts w:ascii="Verdana" w:hAnsi="Verdana"/>
          <w:b/>
          <w:sz w:val="21"/>
          <w:szCs w:val="21"/>
        </w:rPr>
        <w:t xml:space="preserve"> </w:t>
      </w:r>
      <w:r w:rsidRPr="004935CA">
        <w:rPr>
          <w:rFonts w:ascii="Verdana" w:hAnsi="Verdana"/>
          <w:bCs/>
          <w:sz w:val="21"/>
          <w:szCs w:val="21"/>
        </w:rPr>
        <w:t>aderito</w:t>
      </w:r>
      <w:r w:rsidRPr="002E0BA4">
        <w:rPr>
          <w:rFonts w:ascii="Verdana" w:hAnsi="Verdana"/>
          <w:b/>
          <w:sz w:val="21"/>
          <w:szCs w:val="21"/>
        </w:rPr>
        <w:t xml:space="preserve"> 5.635 farmacie </w:t>
      </w:r>
      <w:r w:rsidRPr="002E0BA4">
        <w:rPr>
          <w:rFonts w:ascii="Verdana" w:hAnsi="Verdana"/>
          <w:sz w:val="21"/>
          <w:szCs w:val="21"/>
        </w:rPr>
        <w:t>(</w:t>
      </w:r>
      <w:r w:rsidRPr="004935CA">
        <w:rPr>
          <w:rFonts w:ascii="Verdana" w:hAnsi="Verdana"/>
          <w:b/>
          <w:bCs/>
          <w:sz w:val="21"/>
          <w:szCs w:val="21"/>
        </w:rPr>
        <w:t>752 in più</w:t>
      </w:r>
      <w:r w:rsidRPr="002E0BA4">
        <w:rPr>
          <w:rFonts w:ascii="Verdana" w:hAnsi="Verdana"/>
          <w:sz w:val="21"/>
          <w:szCs w:val="21"/>
        </w:rPr>
        <w:t xml:space="preserve"> delle 4.883 della scorsa edizione) in </w:t>
      </w:r>
      <w:r w:rsidRPr="002E0BA4">
        <w:rPr>
          <w:rFonts w:ascii="Verdana" w:hAnsi="Verdana"/>
          <w:b/>
          <w:sz w:val="21"/>
          <w:szCs w:val="21"/>
        </w:rPr>
        <w:t>2.197 comuni</w:t>
      </w:r>
      <w:r w:rsidRPr="002E0BA4">
        <w:rPr>
          <w:rFonts w:ascii="Verdana" w:hAnsi="Verdana"/>
          <w:sz w:val="21"/>
          <w:szCs w:val="21"/>
        </w:rPr>
        <w:t xml:space="preserve">. Sono stati coinvolti più di </w:t>
      </w:r>
      <w:r w:rsidRPr="002E0BA4">
        <w:rPr>
          <w:rFonts w:ascii="Verdana" w:hAnsi="Verdana"/>
          <w:b/>
          <w:sz w:val="21"/>
          <w:szCs w:val="21"/>
        </w:rPr>
        <w:t>22.000</w:t>
      </w:r>
      <w:r w:rsidRPr="002E0BA4">
        <w:rPr>
          <w:rFonts w:ascii="Verdana" w:hAnsi="Verdana"/>
          <w:sz w:val="21"/>
          <w:szCs w:val="21"/>
        </w:rPr>
        <w:t xml:space="preserve"> </w:t>
      </w:r>
      <w:r w:rsidRPr="002E0BA4">
        <w:rPr>
          <w:rFonts w:ascii="Verdana" w:hAnsi="Verdana"/>
          <w:b/>
          <w:sz w:val="21"/>
          <w:szCs w:val="21"/>
        </w:rPr>
        <w:t>volontari</w:t>
      </w:r>
      <w:r w:rsidRPr="002E0BA4">
        <w:rPr>
          <w:rFonts w:ascii="Verdana" w:hAnsi="Verdana"/>
          <w:sz w:val="21"/>
          <w:szCs w:val="21"/>
        </w:rPr>
        <w:t xml:space="preserve"> e oltre </w:t>
      </w:r>
      <w:r w:rsidRPr="002E0BA4">
        <w:rPr>
          <w:rFonts w:ascii="Verdana" w:hAnsi="Verdana"/>
          <w:b/>
          <w:sz w:val="21"/>
          <w:szCs w:val="21"/>
        </w:rPr>
        <w:t xml:space="preserve">18.000 farmacisti. </w:t>
      </w:r>
      <w:r w:rsidRPr="002E0BA4">
        <w:rPr>
          <w:rFonts w:ascii="Verdana" w:hAnsi="Verdana"/>
          <w:sz w:val="21"/>
          <w:szCs w:val="21"/>
        </w:rPr>
        <w:t xml:space="preserve">I </w:t>
      </w:r>
      <w:r w:rsidRPr="002E0BA4">
        <w:rPr>
          <w:rFonts w:ascii="Verdana" w:hAnsi="Verdana"/>
          <w:b/>
          <w:sz w:val="21"/>
          <w:szCs w:val="21"/>
        </w:rPr>
        <w:t>titolari</w:t>
      </w:r>
      <w:r w:rsidRPr="002E0BA4">
        <w:rPr>
          <w:rFonts w:ascii="Verdana" w:hAnsi="Verdana"/>
          <w:sz w:val="21"/>
          <w:szCs w:val="21"/>
        </w:rPr>
        <w:t xml:space="preserve"> delle </w:t>
      </w:r>
      <w:r w:rsidRPr="002E0BA4">
        <w:rPr>
          <w:rFonts w:ascii="Verdana" w:hAnsi="Verdana"/>
          <w:b/>
          <w:sz w:val="21"/>
          <w:szCs w:val="21"/>
        </w:rPr>
        <w:t xml:space="preserve">farmacie </w:t>
      </w:r>
      <w:r w:rsidRPr="002E0BA4">
        <w:rPr>
          <w:rFonts w:ascii="Verdana" w:hAnsi="Verdana"/>
          <w:sz w:val="21"/>
          <w:szCs w:val="21"/>
        </w:rPr>
        <w:t>hanno</w:t>
      </w:r>
      <w:r w:rsidRPr="002E0BA4">
        <w:rPr>
          <w:rFonts w:ascii="Verdana" w:hAnsi="Verdana"/>
          <w:b/>
          <w:sz w:val="21"/>
          <w:szCs w:val="21"/>
        </w:rPr>
        <w:t xml:space="preserve"> donato</w:t>
      </w:r>
      <w:r w:rsidRPr="002E0BA4">
        <w:rPr>
          <w:rFonts w:ascii="Verdana" w:hAnsi="Verdana"/>
          <w:sz w:val="21"/>
          <w:szCs w:val="21"/>
        </w:rPr>
        <w:t xml:space="preserve"> oltre </w:t>
      </w:r>
      <w:r w:rsidR="00B2477C" w:rsidRPr="002E0BA4">
        <w:rPr>
          <w:rFonts w:ascii="Verdana" w:hAnsi="Verdana"/>
          <w:b/>
          <w:sz w:val="21"/>
          <w:szCs w:val="21"/>
        </w:rPr>
        <w:t>840</w:t>
      </w:r>
      <w:r w:rsidRPr="002E0BA4">
        <w:rPr>
          <w:rFonts w:ascii="Verdana" w:hAnsi="Verdana"/>
          <w:b/>
          <w:sz w:val="21"/>
          <w:szCs w:val="21"/>
        </w:rPr>
        <w:t xml:space="preserve">.000 euro. </w:t>
      </w:r>
    </w:p>
    <w:p w14:paraId="77FB7F39" w14:textId="064C94F6" w:rsidR="002E0BA4" w:rsidRPr="002E0BA4" w:rsidRDefault="002E0BA4" w:rsidP="00E379E0">
      <w:pPr>
        <w:rPr>
          <w:rFonts w:ascii="Verdana" w:hAnsi="Verdana"/>
          <w:b/>
          <w:sz w:val="21"/>
          <w:szCs w:val="21"/>
        </w:rPr>
      </w:pPr>
    </w:p>
    <w:p w14:paraId="30936AED" w14:textId="651054F7" w:rsidR="009A479E" w:rsidRDefault="002E0BA4" w:rsidP="002E0BA4">
      <w:pPr>
        <w:rPr>
          <w:rFonts w:ascii="Verdana" w:hAnsi="Verdana" w:cs="Arial"/>
          <w:sz w:val="21"/>
          <w:szCs w:val="21"/>
          <w:shd w:val="clear" w:color="auto" w:fill="FFFFFF"/>
        </w:rPr>
      </w:pPr>
      <w:r w:rsidRPr="002E0BA4">
        <w:rPr>
          <w:rFonts w:ascii="Verdana" w:hAnsi="Verdana" w:cs="Arial"/>
          <w:sz w:val="21"/>
          <w:szCs w:val="21"/>
          <w:shd w:val="clear" w:color="auto" w:fill="FFFFFF"/>
        </w:rPr>
        <w:t xml:space="preserve">A </w:t>
      </w:r>
      <w:r w:rsidR="009A479E">
        <w:rPr>
          <w:rFonts w:ascii="Verdana" w:hAnsi="Verdana" w:cs="Arial"/>
          <w:b/>
          <w:sz w:val="21"/>
          <w:szCs w:val="21"/>
          <w:shd w:val="clear" w:color="auto" w:fill="FFFFFF"/>
        </w:rPr>
        <w:t>Varese</w:t>
      </w:r>
      <w:r w:rsidRPr="002E0BA4">
        <w:rPr>
          <w:rFonts w:ascii="Verdana" w:hAnsi="Verdana" w:cs="Arial"/>
          <w:sz w:val="21"/>
          <w:szCs w:val="21"/>
          <w:shd w:val="clear" w:color="auto" w:fill="FFFFFF"/>
        </w:rPr>
        <w:t xml:space="preserve"> e provincia, hanno aderito</w:t>
      </w:r>
      <w:r w:rsidR="009A479E">
        <w:rPr>
          <w:rFonts w:ascii="Verdana" w:hAnsi="Verdana" w:cs="Arial"/>
          <w:sz w:val="21"/>
          <w:szCs w:val="21"/>
          <w:shd w:val="clear" w:color="auto" w:fill="FFFFFF"/>
        </w:rPr>
        <w:t xml:space="preserve"> </w:t>
      </w:r>
      <w:r w:rsidR="009A479E" w:rsidRPr="009A479E">
        <w:rPr>
          <w:rFonts w:ascii="Verdana" w:hAnsi="Verdana" w:cs="Arial"/>
          <w:b/>
          <w:bCs/>
          <w:sz w:val="21"/>
          <w:szCs w:val="21"/>
          <w:shd w:val="clear" w:color="auto" w:fill="FFFFFF"/>
        </w:rPr>
        <w:t>151 farmaci</w:t>
      </w:r>
      <w:r w:rsidR="004935CA">
        <w:rPr>
          <w:rFonts w:ascii="Verdana" w:hAnsi="Verdana" w:cs="Arial"/>
          <w:b/>
          <w:bCs/>
          <w:sz w:val="21"/>
          <w:szCs w:val="21"/>
          <w:shd w:val="clear" w:color="auto" w:fill="FFFFFF"/>
        </w:rPr>
        <w:t xml:space="preserve">e </w:t>
      </w:r>
      <w:r w:rsidR="004935CA" w:rsidRPr="004935CA">
        <w:rPr>
          <w:rFonts w:ascii="Verdana" w:hAnsi="Verdana" w:cs="Arial"/>
          <w:sz w:val="21"/>
          <w:szCs w:val="21"/>
          <w:shd w:val="clear" w:color="auto" w:fill="FFFFFF"/>
        </w:rPr>
        <w:t>e</w:t>
      </w:r>
      <w:r w:rsidR="004935CA">
        <w:rPr>
          <w:rFonts w:ascii="Verdana" w:hAnsi="Verdana" w:cs="Arial"/>
          <w:b/>
          <w:bCs/>
          <w:sz w:val="21"/>
          <w:szCs w:val="21"/>
          <w:shd w:val="clear" w:color="auto" w:fill="FFFFFF"/>
        </w:rPr>
        <w:t xml:space="preserve"> </w:t>
      </w:r>
      <w:r w:rsidRPr="002E0BA4">
        <w:rPr>
          <w:rFonts w:ascii="Verdana" w:hAnsi="Verdana" w:cs="Arial"/>
          <w:sz w:val="21"/>
          <w:szCs w:val="21"/>
          <w:shd w:val="clear" w:color="auto" w:fill="FFFFFF"/>
        </w:rPr>
        <w:t xml:space="preserve">sono state </w:t>
      </w:r>
      <w:r w:rsidR="004935CA" w:rsidRPr="004935CA">
        <w:rPr>
          <w:rFonts w:ascii="Verdana" w:hAnsi="Verdana" w:cs="Arial"/>
          <w:bCs/>
          <w:sz w:val="21"/>
          <w:szCs w:val="21"/>
          <w:shd w:val="clear" w:color="auto" w:fill="FFFFFF"/>
        </w:rPr>
        <w:t>raccolte</w:t>
      </w:r>
      <w:r w:rsidR="004935CA">
        <w:rPr>
          <w:rFonts w:ascii="Verdana" w:hAnsi="Verdana" w:cs="Arial"/>
          <w:b/>
          <w:sz w:val="21"/>
          <w:szCs w:val="21"/>
          <w:shd w:val="clear" w:color="auto" w:fill="FFFFFF"/>
        </w:rPr>
        <w:t xml:space="preserve"> 19</w:t>
      </w:r>
      <w:r w:rsidR="00240423">
        <w:rPr>
          <w:rFonts w:ascii="Verdana" w:hAnsi="Verdana" w:cs="Arial"/>
          <w:b/>
          <w:sz w:val="21"/>
          <w:szCs w:val="21"/>
          <w:shd w:val="clear" w:color="auto" w:fill="FFFFFF"/>
        </w:rPr>
        <w:t>.</w:t>
      </w:r>
      <w:r w:rsidR="004935CA">
        <w:rPr>
          <w:rFonts w:ascii="Verdana" w:hAnsi="Verdana" w:cs="Arial"/>
          <w:b/>
          <w:sz w:val="21"/>
          <w:szCs w:val="21"/>
          <w:shd w:val="clear" w:color="auto" w:fill="FFFFFF"/>
        </w:rPr>
        <w:t>796 confezioni di farmaci</w:t>
      </w:r>
      <w:r w:rsidR="00455350">
        <w:rPr>
          <w:rFonts w:ascii="Verdana" w:hAnsi="Verdana" w:cs="Arial"/>
          <w:b/>
          <w:sz w:val="21"/>
          <w:szCs w:val="21"/>
          <w:shd w:val="clear" w:color="auto" w:fill="FFFFFF"/>
        </w:rPr>
        <w:t xml:space="preserve">, </w:t>
      </w:r>
      <w:r w:rsidR="00455350" w:rsidRPr="00455350">
        <w:rPr>
          <w:rFonts w:ascii="Verdana" w:hAnsi="Verdana" w:cs="Arial"/>
          <w:bCs/>
          <w:sz w:val="21"/>
          <w:szCs w:val="21"/>
          <w:shd w:val="clear" w:color="auto" w:fill="FFFFFF"/>
        </w:rPr>
        <w:t>(</w:t>
      </w:r>
      <w:r w:rsidR="00455350">
        <w:rPr>
          <w:rFonts w:ascii="Verdana" w:hAnsi="Verdana" w:cs="Arial"/>
          <w:bCs/>
          <w:sz w:val="21"/>
          <w:szCs w:val="21"/>
          <w:shd w:val="clear" w:color="auto" w:fill="FFFFFF"/>
        </w:rPr>
        <w:t xml:space="preserve">quasi </w:t>
      </w:r>
      <w:r w:rsidR="00455350">
        <w:rPr>
          <w:rFonts w:ascii="Verdana" w:hAnsi="Verdana" w:cs="Arial"/>
          <w:b/>
          <w:sz w:val="21"/>
          <w:szCs w:val="21"/>
          <w:shd w:val="clear" w:color="auto" w:fill="FFFFFF"/>
        </w:rPr>
        <w:t>2000 farmaci in più della raccolta</w:t>
      </w:r>
      <w:r w:rsidR="00455350">
        <w:rPr>
          <w:rFonts w:ascii="Verdana" w:hAnsi="Verdana" w:cs="Arial"/>
          <w:sz w:val="21"/>
          <w:szCs w:val="21"/>
          <w:shd w:val="clear" w:color="auto" w:fill="FFFFFF"/>
        </w:rPr>
        <w:t xml:space="preserve"> dello scorso anno), </w:t>
      </w:r>
      <w:r w:rsidR="00834C2F">
        <w:rPr>
          <w:rFonts w:ascii="Verdana" w:hAnsi="Verdana" w:cs="Arial"/>
          <w:sz w:val="21"/>
          <w:szCs w:val="21"/>
          <w:shd w:val="clear" w:color="auto" w:fill="FFFFFF"/>
        </w:rPr>
        <w:t xml:space="preserve">pari ad un valore di </w:t>
      </w:r>
      <w:r w:rsidR="00834C2F" w:rsidRPr="00834C2F">
        <w:rPr>
          <w:rFonts w:ascii="Verdana" w:hAnsi="Verdana" w:cs="Arial"/>
          <w:b/>
          <w:bCs/>
          <w:sz w:val="21"/>
          <w:szCs w:val="21"/>
          <w:shd w:val="clear" w:color="auto" w:fill="FFFFFF"/>
        </w:rPr>
        <w:t>170.7</w:t>
      </w:r>
      <w:r w:rsidR="0033085E">
        <w:rPr>
          <w:rFonts w:ascii="Verdana" w:hAnsi="Verdana" w:cs="Arial"/>
          <w:b/>
          <w:bCs/>
          <w:sz w:val="21"/>
          <w:szCs w:val="21"/>
          <w:shd w:val="clear" w:color="auto" w:fill="FFFFFF"/>
        </w:rPr>
        <w:t>00</w:t>
      </w:r>
      <w:r w:rsidR="00834C2F">
        <w:rPr>
          <w:rFonts w:ascii="Verdana" w:hAnsi="Verdana" w:cs="Arial"/>
          <w:sz w:val="21"/>
          <w:szCs w:val="21"/>
          <w:shd w:val="clear" w:color="auto" w:fill="FFFFFF"/>
        </w:rPr>
        <w:t xml:space="preserve"> euro</w:t>
      </w:r>
      <w:r w:rsidR="00455350">
        <w:rPr>
          <w:rFonts w:ascii="Verdana" w:hAnsi="Verdana" w:cs="Arial"/>
          <w:sz w:val="21"/>
          <w:szCs w:val="21"/>
          <w:shd w:val="clear" w:color="auto" w:fill="FFFFFF"/>
        </w:rPr>
        <w:t>,</w:t>
      </w:r>
      <w:r w:rsidR="00834C2F" w:rsidRPr="002E0BA4">
        <w:rPr>
          <w:rFonts w:ascii="Verdana" w:hAnsi="Verdana" w:cs="Arial"/>
          <w:b/>
          <w:sz w:val="21"/>
          <w:szCs w:val="21"/>
          <w:shd w:val="clear" w:color="auto" w:fill="FFFFFF"/>
        </w:rPr>
        <w:t xml:space="preserve"> </w:t>
      </w:r>
      <w:r w:rsidRPr="002E0BA4">
        <w:rPr>
          <w:rFonts w:ascii="Verdana" w:hAnsi="Verdana" w:cs="Arial"/>
          <w:sz w:val="21"/>
          <w:szCs w:val="21"/>
          <w:shd w:val="clear" w:color="auto" w:fill="FFFFFF"/>
        </w:rPr>
        <w:t xml:space="preserve">che aiuteranno </w:t>
      </w:r>
      <w:r w:rsidR="004935CA">
        <w:rPr>
          <w:rFonts w:ascii="Verdana" w:hAnsi="Verdana" w:cs="Arial"/>
          <w:b/>
          <w:sz w:val="21"/>
          <w:szCs w:val="21"/>
          <w:shd w:val="clear" w:color="auto" w:fill="FFFFFF"/>
        </w:rPr>
        <w:t>7</w:t>
      </w:r>
      <w:r w:rsidR="00240423">
        <w:rPr>
          <w:rFonts w:ascii="Verdana" w:hAnsi="Verdana" w:cs="Arial"/>
          <w:b/>
          <w:sz w:val="21"/>
          <w:szCs w:val="21"/>
          <w:shd w:val="clear" w:color="auto" w:fill="FFFFFF"/>
        </w:rPr>
        <w:t>.</w:t>
      </w:r>
      <w:r w:rsidR="004935CA">
        <w:rPr>
          <w:rFonts w:ascii="Verdana" w:hAnsi="Verdana" w:cs="Arial"/>
          <w:b/>
          <w:sz w:val="21"/>
          <w:szCs w:val="21"/>
          <w:shd w:val="clear" w:color="auto" w:fill="FFFFFF"/>
        </w:rPr>
        <w:t xml:space="preserve">817 persone </w:t>
      </w:r>
      <w:r w:rsidR="00834C2F">
        <w:rPr>
          <w:rFonts w:ascii="Verdana" w:hAnsi="Verdana" w:cs="Arial"/>
          <w:bCs/>
          <w:sz w:val="21"/>
          <w:szCs w:val="21"/>
          <w:shd w:val="clear" w:color="auto" w:fill="FFFFFF"/>
        </w:rPr>
        <w:t>assistite</w:t>
      </w:r>
      <w:r w:rsidRPr="002E0BA4">
        <w:rPr>
          <w:rFonts w:ascii="Verdana" w:hAnsi="Verdana" w:cs="Arial"/>
          <w:sz w:val="21"/>
          <w:szCs w:val="21"/>
          <w:shd w:val="clear" w:color="auto" w:fill="FFFFFF"/>
        </w:rPr>
        <w:t xml:space="preserve"> d</w:t>
      </w:r>
      <w:r w:rsidR="004935CA">
        <w:rPr>
          <w:rFonts w:ascii="Verdana" w:hAnsi="Verdana" w:cs="Arial"/>
          <w:sz w:val="21"/>
          <w:szCs w:val="21"/>
          <w:shd w:val="clear" w:color="auto" w:fill="FFFFFF"/>
        </w:rPr>
        <w:t xml:space="preserve">a </w:t>
      </w:r>
      <w:r w:rsidR="004935CA" w:rsidRPr="004935CA">
        <w:rPr>
          <w:rFonts w:ascii="Verdana" w:hAnsi="Verdana" w:cs="Arial"/>
          <w:b/>
          <w:bCs/>
          <w:sz w:val="21"/>
          <w:szCs w:val="21"/>
          <w:shd w:val="clear" w:color="auto" w:fill="FFFFFF"/>
        </w:rPr>
        <w:t>73</w:t>
      </w:r>
      <w:r w:rsidR="004935CA">
        <w:rPr>
          <w:rFonts w:ascii="Verdana" w:hAnsi="Verdana" w:cs="Arial"/>
          <w:sz w:val="21"/>
          <w:szCs w:val="21"/>
          <w:shd w:val="clear" w:color="auto" w:fill="FFFFFF"/>
        </w:rPr>
        <w:t xml:space="preserve"> </w:t>
      </w:r>
      <w:r>
        <w:rPr>
          <w:rFonts w:ascii="Verdana" w:hAnsi="Verdana" w:cs="Arial"/>
          <w:b/>
          <w:sz w:val="21"/>
          <w:szCs w:val="21"/>
          <w:shd w:val="clear" w:color="auto" w:fill="FFFFFF"/>
        </w:rPr>
        <w:t>realtà assistenziali</w:t>
      </w:r>
      <w:r w:rsidRPr="002E0BA4">
        <w:rPr>
          <w:rFonts w:ascii="Verdana" w:hAnsi="Verdana" w:cs="Arial"/>
          <w:sz w:val="21"/>
          <w:szCs w:val="21"/>
          <w:shd w:val="clear" w:color="auto" w:fill="FFFFFF"/>
        </w:rPr>
        <w:t xml:space="preserve">. </w:t>
      </w:r>
      <w:r w:rsidR="009A479E">
        <w:rPr>
          <w:rFonts w:ascii="Verdana" w:hAnsi="Verdana" w:cs="Arial"/>
          <w:sz w:val="21"/>
          <w:szCs w:val="21"/>
          <w:shd w:val="clear" w:color="auto" w:fill="FFFFFF"/>
        </w:rPr>
        <w:t>Con i farmaci raccolti si ri</w:t>
      </w:r>
      <w:r w:rsidR="00D87655">
        <w:rPr>
          <w:rFonts w:ascii="Verdana" w:hAnsi="Verdana" w:cs="Arial"/>
          <w:sz w:val="21"/>
          <w:szCs w:val="21"/>
          <w:shd w:val="clear" w:color="auto" w:fill="FFFFFF"/>
        </w:rPr>
        <w:t>u</w:t>
      </w:r>
      <w:r w:rsidR="009A479E">
        <w:rPr>
          <w:rFonts w:ascii="Verdana" w:hAnsi="Verdana" w:cs="Arial"/>
          <w:sz w:val="21"/>
          <w:szCs w:val="21"/>
          <w:shd w:val="clear" w:color="auto" w:fill="FFFFFF"/>
        </w:rPr>
        <w:t>sc</w:t>
      </w:r>
      <w:r w:rsidR="00D87655">
        <w:rPr>
          <w:rFonts w:ascii="Verdana" w:hAnsi="Verdana" w:cs="Arial"/>
          <w:sz w:val="21"/>
          <w:szCs w:val="21"/>
          <w:shd w:val="clear" w:color="auto" w:fill="FFFFFF"/>
        </w:rPr>
        <w:t>irà</w:t>
      </w:r>
      <w:r w:rsidR="009A479E">
        <w:rPr>
          <w:rFonts w:ascii="Verdana" w:hAnsi="Verdana" w:cs="Arial"/>
          <w:sz w:val="21"/>
          <w:szCs w:val="21"/>
          <w:shd w:val="clear" w:color="auto" w:fill="FFFFFF"/>
        </w:rPr>
        <w:t xml:space="preserve"> a coprire </w:t>
      </w:r>
      <w:r w:rsidR="009A479E" w:rsidRPr="009A479E">
        <w:rPr>
          <w:rFonts w:ascii="Verdana" w:hAnsi="Verdana" w:cs="Arial"/>
          <w:sz w:val="21"/>
          <w:szCs w:val="21"/>
          <w:shd w:val="clear" w:color="auto" w:fill="FFFFFF"/>
        </w:rPr>
        <w:t>l’</w:t>
      </w:r>
      <w:r w:rsidR="009A479E" w:rsidRPr="009A479E">
        <w:rPr>
          <w:rFonts w:ascii="Verdana" w:hAnsi="Verdana" w:cs="Arial"/>
          <w:b/>
          <w:bCs/>
          <w:sz w:val="21"/>
          <w:szCs w:val="21"/>
          <w:shd w:val="clear" w:color="auto" w:fill="FFFFFF"/>
        </w:rPr>
        <w:t>8</w:t>
      </w:r>
      <w:r w:rsidR="00F36EBE">
        <w:rPr>
          <w:rFonts w:ascii="Verdana" w:hAnsi="Verdana" w:cs="Arial"/>
          <w:b/>
          <w:bCs/>
          <w:sz w:val="21"/>
          <w:szCs w:val="21"/>
          <w:shd w:val="clear" w:color="auto" w:fill="FFFFFF"/>
        </w:rPr>
        <w:t>2</w:t>
      </w:r>
      <w:r w:rsidR="009A479E" w:rsidRPr="009A479E">
        <w:rPr>
          <w:rFonts w:ascii="Verdana" w:hAnsi="Verdana" w:cs="Arial"/>
          <w:b/>
          <w:bCs/>
          <w:sz w:val="21"/>
          <w:szCs w:val="21"/>
          <w:shd w:val="clear" w:color="auto" w:fill="FFFFFF"/>
        </w:rPr>
        <w:t>%</w:t>
      </w:r>
      <w:r w:rsidR="009A479E">
        <w:rPr>
          <w:rFonts w:ascii="Verdana" w:hAnsi="Verdana" w:cs="Arial"/>
          <w:sz w:val="21"/>
          <w:szCs w:val="21"/>
          <w:shd w:val="clear" w:color="auto" w:fill="FFFFFF"/>
        </w:rPr>
        <w:t xml:space="preserve"> </w:t>
      </w:r>
      <w:r w:rsidR="009A479E" w:rsidRPr="004935CA">
        <w:rPr>
          <w:rFonts w:ascii="Verdana" w:hAnsi="Verdana" w:cs="Arial"/>
          <w:b/>
          <w:bCs/>
          <w:sz w:val="21"/>
          <w:szCs w:val="21"/>
          <w:shd w:val="clear" w:color="auto" w:fill="FFFFFF"/>
        </w:rPr>
        <w:t>del fabbisogno</w:t>
      </w:r>
      <w:r w:rsidR="009A479E">
        <w:rPr>
          <w:rFonts w:ascii="Verdana" w:hAnsi="Verdana" w:cs="Arial"/>
          <w:sz w:val="21"/>
          <w:szCs w:val="21"/>
          <w:shd w:val="clear" w:color="auto" w:fill="FFFFFF"/>
        </w:rPr>
        <w:t xml:space="preserve"> espresso dagli enti</w:t>
      </w:r>
      <w:r w:rsidR="00595E52">
        <w:rPr>
          <w:rFonts w:ascii="Verdana" w:hAnsi="Verdana" w:cs="Arial"/>
          <w:sz w:val="21"/>
          <w:szCs w:val="21"/>
          <w:shd w:val="clear" w:color="auto" w:fill="FFFFFF"/>
        </w:rPr>
        <w:t>.</w:t>
      </w:r>
    </w:p>
    <w:p w14:paraId="3EE3CC51" w14:textId="77777777" w:rsidR="00455350" w:rsidRDefault="00455350" w:rsidP="002E0BA4">
      <w:pPr>
        <w:rPr>
          <w:rFonts w:ascii="Verdana" w:hAnsi="Verdana" w:cs="Arial"/>
          <w:sz w:val="21"/>
          <w:szCs w:val="21"/>
          <w:shd w:val="clear" w:color="auto" w:fill="FFFFFF"/>
        </w:rPr>
      </w:pPr>
    </w:p>
    <w:p w14:paraId="1D6568BB" w14:textId="2F7B8B17" w:rsidR="002E0BA4" w:rsidRPr="002E0BA4" w:rsidRDefault="002E0BA4" w:rsidP="002E0BA4">
      <w:pPr>
        <w:rPr>
          <w:rFonts w:ascii="Verdana" w:hAnsi="Verdana" w:cs="Arial"/>
          <w:sz w:val="21"/>
          <w:szCs w:val="21"/>
          <w:shd w:val="clear" w:color="auto" w:fill="FFFFFF"/>
        </w:rPr>
      </w:pPr>
      <w:r w:rsidRPr="002E0BA4">
        <w:rPr>
          <w:rFonts w:ascii="Verdana" w:hAnsi="Verdana" w:cs="Arial"/>
          <w:sz w:val="21"/>
          <w:szCs w:val="21"/>
          <w:shd w:val="clear" w:color="auto" w:fill="FFFFFF"/>
        </w:rPr>
        <w:t xml:space="preserve">In </w:t>
      </w:r>
      <w:r w:rsidR="009A479E">
        <w:rPr>
          <w:rFonts w:ascii="Verdana" w:hAnsi="Verdana" w:cs="Arial"/>
          <w:b/>
          <w:sz w:val="21"/>
          <w:szCs w:val="21"/>
          <w:shd w:val="clear" w:color="auto" w:fill="FFFFFF"/>
        </w:rPr>
        <w:t>Lombardia</w:t>
      </w:r>
      <w:r w:rsidRPr="002E0BA4">
        <w:rPr>
          <w:rFonts w:ascii="Verdana" w:hAnsi="Verdana" w:cs="Arial"/>
          <w:sz w:val="21"/>
          <w:szCs w:val="21"/>
          <w:shd w:val="clear" w:color="auto" w:fill="FFFFFF"/>
        </w:rPr>
        <w:t xml:space="preserve"> hanno aderito </w:t>
      </w:r>
      <w:r w:rsidR="004935CA">
        <w:rPr>
          <w:rFonts w:ascii="Verdana" w:hAnsi="Verdana" w:cs="Arial"/>
          <w:b/>
          <w:sz w:val="21"/>
          <w:szCs w:val="21"/>
          <w:shd w:val="clear" w:color="auto" w:fill="FFFFFF"/>
        </w:rPr>
        <w:t>1</w:t>
      </w:r>
      <w:r w:rsidR="00240423">
        <w:rPr>
          <w:rFonts w:ascii="Verdana" w:hAnsi="Verdana" w:cs="Arial"/>
          <w:b/>
          <w:sz w:val="21"/>
          <w:szCs w:val="21"/>
          <w:shd w:val="clear" w:color="auto" w:fill="FFFFFF"/>
        </w:rPr>
        <w:t>.</w:t>
      </w:r>
      <w:r w:rsidR="004935CA">
        <w:rPr>
          <w:rFonts w:ascii="Verdana" w:hAnsi="Verdana" w:cs="Arial"/>
          <w:b/>
          <w:sz w:val="21"/>
          <w:szCs w:val="21"/>
          <w:shd w:val="clear" w:color="auto" w:fill="FFFFFF"/>
        </w:rPr>
        <w:t>39</w:t>
      </w:r>
      <w:r w:rsidR="00CD00FC">
        <w:rPr>
          <w:rFonts w:ascii="Verdana" w:hAnsi="Verdana" w:cs="Arial"/>
          <w:b/>
          <w:sz w:val="21"/>
          <w:szCs w:val="21"/>
          <w:shd w:val="clear" w:color="auto" w:fill="FFFFFF"/>
        </w:rPr>
        <w:t>6</w:t>
      </w:r>
      <w:r w:rsidR="004935CA">
        <w:rPr>
          <w:rFonts w:ascii="Verdana" w:hAnsi="Verdana" w:cs="Arial"/>
          <w:b/>
          <w:sz w:val="21"/>
          <w:szCs w:val="21"/>
          <w:shd w:val="clear" w:color="auto" w:fill="FFFFFF"/>
        </w:rPr>
        <w:t xml:space="preserve"> farmacie </w:t>
      </w:r>
      <w:r w:rsidRPr="002E0BA4">
        <w:rPr>
          <w:rFonts w:ascii="Verdana" w:hAnsi="Verdana" w:cs="Arial"/>
          <w:sz w:val="21"/>
          <w:szCs w:val="21"/>
          <w:shd w:val="clear" w:color="auto" w:fill="FFFFFF"/>
        </w:rPr>
        <w:t xml:space="preserve">e sono state raccolte </w:t>
      </w:r>
      <w:r w:rsidR="004935CA">
        <w:rPr>
          <w:rFonts w:ascii="Verdana" w:hAnsi="Verdana" w:cs="Arial"/>
          <w:b/>
          <w:sz w:val="21"/>
          <w:szCs w:val="21"/>
          <w:shd w:val="clear" w:color="auto" w:fill="FFFFFF"/>
        </w:rPr>
        <w:t>158</w:t>
      </w:r>
      <w:r w:rsidR="00240423">
        <w:rPr>
          <w:rFonts w:ascii="Verdana" w:hAnsi="Verdana" w:cs="Arial"/>
          <w:b/>
          <w:sz w:val="21"/>
          <w:szCs w:val="21"/>
          <w:shd w:val="clear" w:color="auto" w:fill="FFFFFF"/>
        </w:rPr>
        <w:t>.</w:t>
      </w:r>
      <w:r w:rsidR="004935CA">
        <w:rPr>
          <w:rFonts w:ascii="Verdana" w:hAnsi="Verdana" w:cs="Arial"/>
          <w:b/>
          <w:sz w:val="21"/>
          <w:szCs w:val="21"/>
          <w:shd w:val="clear" w:color="auto" w:fill="FFFFFF"/>
        </w:rPr>
        <w:t xml:space="preserve">428 </w:t>
      </w:r>
      <w:r w:rsidRPr="002E0BA4">
        <w:rPr>
          <w:rFonts w:ascii="Verdana" w:hAnsi="Verdana" w:cs="Arial"/>
          <w:sz w:val="21"/>
          <w:szCs w:val="21"/>
          <w:shd w:val="clear" w:color="auto" w:fill="FFFFFF"/>
        </w:rPr>
        <w:t xml:space="preserve">confezioni </w:t>
      </w:r>
      <w:r w:rsidR="004935CA">
        <w:rPr>
          <w:rFonts w:ascii="Verdana" w:hAnsi="Verdana" w:cs="Arial"/>
          <w:sz w:val="21"/>
          <w:szCs w:val="21"/>
          <w:shd w:val="clear" w:color="auto" w:fill="FFFFFF"/>
        </w:rPr>
        <w:t>di farmaci</w:t>
      </w:r>
      <w:r w:rsidR="00834C2F">
        <w:rPr>
          <w:rFonts w:ascii="Verdana" w:hAnsi="Verdana" w:cs="Arial"/>
          <w:sz w:val="21"/>
          <w:szCs w:val="21"/>
          <w:shd w:val="clear" w:color="auto" w:fill="FFFFFF"/>
        </w:rPr>
        <w:t xml:space="preserve"> </w:t>
      </w:r>
      <w:r w:rsidRPr="002E0BA4">
        <w:rPr>
          <w:rFonts w:ascii="Verdana" w:hAnsi="Verdana" w:cs="Arial"/>
          <w:sz w:val="21"/>
          <w:szCs w:val="21"/>
          <w:shd w:val="clear" w:color="auto" w:fill="FFFFFF"/>
        </w:rPr>
        <w:t xml:space="preserve">che contribuiranno a curare </w:t>
      </w:r>
      <w:r w:rsidR="004935CA">
        <w:rPr>
          <w:rFonts w:ascii="Verdana" w:hAnsi="Verdana" w:cs="Arial"/>
          <w:b/>
          <w:sz w:val="21"/>
          <w:szCs w:val="21"/>
          <w:shd w:val="clear" w:color="auto" w:fill="FFFFFF"/>
        </w:rPr>
        <w:t>106</w:t>
      </w:r>
      <w:r w:rsidR="00240423">
        <w:rPr>
          <w:rFonts w:ascii="Verdana" w:hAnsi="Verdana" w:cs="Arial"/>
          <w:b/>
          <w:sz w:val="21"/>
          <w:szCs w:val="21"/>
          <w:shd w:val="clear" w:color="auto" w:fill="FFFFFF"/>
        </w:rPr>
        <w:t>.</w:t>
      </w:r>
      <w:r w:rsidR="004935CA">
        <w:rPr>
          <w:rFonts w:ascii="Verdana" w:hAnsi="Verdana" w:cs="Arial"/>
          <w:b/>
          <w:sz w:val="21"/>
          <w:szCs w:val="21"/>
          <w:shd w:val="clear" w:color="auto" w:fill="FFFFFF"/>
        </w:rPr>
        <w:t xml:space="preserve">470 persone </w:t>
      </w:r>
      <w:r w:rsidR="004935CA" w:rsidRPr="004935CA">
        <w:rPr>
          <w:rFonts w:ascii="Verdana" w:hAnsi="Verdana" w:cs="Arial"/>
          <w:bCs/>
          <w:sz w:val="21"/>
          <w:szCs w:val="21"/>
          <w:shd w:val="clear" w:color="auto" w:fill="FFFFFF"/>
        </w:rPr>
        <w:t>aiutate</w:t>
      </w:r>
      <w:r w:rsidRPr="002E0BA4">
        <w:rPr>
          <w:rFonts w:ascii="Verdana" w:hAnsi="Verdana" w:cs="Arial"/>
          <w:sz w:val="21"/>
          <w:szCs w:val="21"/>
          <w:shd w:val="clear" w:color="auto" w:fill="FFFFFF"/>
        </w:rPr>
        <w:t xml:space="preserve"> da </w:t>
      </w:r>
      <w:r w:rsidR="004935CA">
        <w:rPr>
          <w:rFonts w:ascii="Verdana" w:hAnsi="Verdana" w:cs="Arial"/>
          <w:b/>
          <w:sz w:val="21"/>
          <w:szCs w:val="21"/>
          <w:shd w:val="clear" w:color="auto" w:fill="FFFFFF"/>
        </w:rPr>
        <w:t xml:space="preserve">413 realtà assistenziali </w:t>
      </w:r>
      <w:r w:rsidRPr="002E0BA4">
        <w:rPr>
          <w:rFonts w:ascii="Verdana" w:hAnsi="Verdana" w:cs="Arial"/>
          <w:sz w:val="21"/>
          <w:szCs w:val="21"/>
          <w:shd w:val="clear" w:color="auto" w:fill="FFFFFF"/>
        </w:rPr>
        <w:t>del territorio regionale.</w:t>
      </w:r>
    </w:p>
    <w:p w14:paraId="0593E293" w14:textId="77777777" w:rsidR="00E379E0" w:rsidRPr="002E0BA4" w:rsidRDefault="00E379E0" w:rsidP="00E379E0">
      <w:pPr>
        <w:pStyle w:val="Paragrafobase"/>
        <w:spacing w:line="240" w:lineRule="auto"/>
        <w:rPr>
          <w:rFonts w:ascii="Verdana" w:hAnsi="Verdana" w:cs="Times New Roman"/>
          <w:b/>
          <w:color w:val="auto"/>
          <w:sz w:val="21"/>
          <w:szCs w:val="21"/>
        </w:rPr>
      </w:pPr>
    </w:p>
    <w:p w14:paraId="1567D1CF" w14:textId="77777777" w:rsidR="00E379E0" w:rsidRPr="002E0BA4" w:rsidRDefault="00E379E0" w:rsidP="00E379E0">
      <w:pPr>
        <w:rPr>
          <w:rFonts w:ascii="Verdana" w:eastAsia="Calibri" w:hAnsi="Verdana"/>
          <w:b/>
          <w:spacing w:val="-7"/>
          <w:sz w:val="21"/>
          <w:szCs w:val="21"/>
          <w:lang w:eastAsia="it-IT"/>
        </w:rPr>
      </w:pPr>
      <w:r w:rsidRPr="002E0BA4">
        <w:rPr>
          <w:rFonts w:ascii="Verdana" w:eastAsia="Calibri" w:hAnsi="Verdana"/>
          <w:spacing w:val="-7"/>
          <w:sz w:val="21"/>
          <w:szCs w:val="21"/>
          <w:lang w:eastAsia="it-IT"/>
        </w:rPr>
        <w:t>La GRF si è svolta sotto l’</w:t>
      </w:r>
      <w:r w:rsidRPr="002E0BA4">
        <w:rPr>
          <w:rFonts w:ascii="Verdana" w:eastAsia="Calibri" w:hAnsi="Verdana"/>
          <w:b/>
          <w:spacing w:val="-7"/>
          <w:sz w:val="21"/>
          <w:szCs w:val="21"/>
          <w:lang w:eastAsia="it-IT"/>
        </w:rPr>
        <w:t>Alto Patronato della Presidenza della Repubblica</w:t>
      </w:r>
      <w:r w:rsidRPr="002E0BA4">
        <w:rPr>
          <w:rFonts w:ascii="Verdana" w:eastAsia="Calibri" w:hAnsi="Verdana"/>
          <w:spacing w:val="-7"/>
          <w:sz w:val="21"/>
          <w:szCs w:val="21"/>
          <w:lang w:eastAsia="it-IT"/>
        </w:rPr>
        <w:t xml:space="preserve">, con il patrocinio di </w:t>
      </w:r>
      <w:r w:rsidRPr="002E0BA4">
        <w:rPr>
          <w:rFonts w:ascii="Verdana" w:eastAsia="Calibri" w:hAnsi="Verdana"/>
          <w:b/>
          <w:bCs/>
          <w:spacing w:val="-7"/>
          <w:sz w:val="21"/>
          <w:szCs w:val="21"/>
          <w:lang w:eastAsia="it-IT"/>
        </w:rPr>
        <w:t xml:space="preserve">AIFA </w:t>
      </w:r>
      <w:r w:rsidRPr="002E0BA4">
        <w:rPr>
          <w:rFonts w:ascii="Verdana" w:eastAsia="Calibri" w:hAnsi="Verdana"/>
          <w:bCs/>
          <w:spacing w:val="-7"/>
          <w:sz w:val="21"/>
          <w:szCs w:val="21"/>
          <w:lang w:eastAsia="it-IT"/>
        </w:rPr>
        <w:t>e</w:t>
      </w:r>
      <w:r w:rsidRPr="002E0BA4">
        <w:rPr>
          <w:rFonts w:ascii="Verdana" w:eastAsia="Calibri" w:hAnsi="Verdana"/>
          <w:spacing w:val="-7"/>
          <w:sz w:val="21"/>
          <w:szCs w:val="21"/>
          <w:lang w:eastAsia="it-IT"/>
        </w:rPr>
        <w:t xml:space="preserve"> in collaborazione con </w:t>
      </w:r>
      <w:r w:rsidRPr="002E0BA4">
        <w:rPr>
          <w:rFonts w:ascii="Verdana" w:eastAsia="Calibri" w:hAnsi="Verdana"/>
          <w:b/>
          <w:bCs/>
          <w:spacing w:val="-7"/>
          <w:sz w:val="21"/>
          <w:szCs w:val="21"/>
          <w:lang w:eastAsia="it-IT"/>
        </w:rPr>
        <w:t>Cdo Opere Sociali</w:t>
      </w:r>
      <w:r w:rsidRPr="002E0BA4">
        <w:rPr>
          <w:rFonts w:ascii="Verdana" w:eastAsia="Calibri" w:hAnsi="Verdana"/>
          <w:spacing w:val="-7"/>
          <w:sz w:val="21"/>
          <w:szCs w:val="21"/>
          <w:lang w:eastAsia="it-IT"/>
        </w:rPr>
        <w:t xml:space="preserve">, </w:t>
      </w:r>
      <w:r w:rsidRPr="002E0BA4">
        <w:rPr>
          <w:rFonts w:ascii="Verdana" w:eastAsia="Calibri" w:hAnsi="Verdana"/>
          <w:b/>
          <w:bCs/>
          <w:spacing w:val="-7"/>
          <w:sz w:val="21"/>
          <w:szCs w:val="21"/>
          <w:lang w:eastAsia="it-IT"/>
        </w:rPr>
        <w:t>Federfarma</w:t>
      </w:r>
      <w:r w:rsidRPr="002E0BA4">
        <w:rPr>
          <w:rFonts w:ascii="Verdana" w:eastAsia="Calibri" w:hAnsi="Verdana"/>
          <w:spacing w:val="-7"/>
          <w:sz w:val="21"/>
          <w:szCs w:val="21"/>
          <w:lang w:eastAsia="it-IT"/>
        </w:rPr>
        <w:t xml:space="preserve">, </w:t>
      </w:r>
      <w:r w:rsidRPr="002E0BA4">
        <w:rPr>
          <w:rFonts w:ascii="Verdana" w:eastAsia="Calibri" w:hAnsi="Verdana"/>
          <w:b/>
          <w:bCs/>
          <w:spacing w:val="-7"/>
          <w:sz w:val="21"/>
          <w:szCs w:val="21"/>
          <w:lang w:eastAsia="it-IT"/>
        </w:rPr>
        <w:t>Fofi</w:t>
      </w:r>
      <w:r w:rsidRPr="002E0BA4">
        <w:rPr>
          <w:rFonts w:ascii="Verdana" w:eastAsia="Calibri" w:hAnsi="Verdana"/>
          <w:spacing w:val="-7"/>
          <w:sz w:val="21"/>
          <w:szCs w:val="21"/>
          <w:lang w:eastAsia="it-IT"/>
        </w:rPr>
        <w:t xml:space="preserve">, </w:t>
      </w:r>
      <w:r w:rsidRPr="002E0BA4">
        <w:rPr>
          <w:rFonts w:ascii="Verdana" w:eastAsia="Calibri" w:hAnsi="Verdana"/>
          <w:b/>
          <w:bCs/>
          <w:spacing w:val="-7"/>
          <w:sz w:val="21"/>
          <w:szCs w:val="21"/>
          <w:lang w:eastAsia="it-IT"/>
        </w:rPr>
        <w:t>Federchimica Assosalute</w:t>
      </w:r>
      <w:r w:rsidRPr="002E0BA4">
        <w:rPr>
          <w:rFonts w:ascii="Verdana" w:eastAsia="Calibri" w:hAnsi="Verdana"/>
          <w:bCs/>
          <w:spacing w:val="-7"/>
          <w:sz w:val="21"/>
          <w:szCs w:val="21"/>
          <w:lang w:eastAsia="it-IT"/>
        </w:rPr>
        <w:t>,</w:t>
      </w:r>
      <w:r w:rsidRPr="002E0BA4">
        <w:rPr>
          <w:rFonts w:ascii="Verdana" w:eastAsia="Calibri" w:hAnsi="Verdana"/>
          <w:b/>
          <w:bCs/>
          <w:spacing w:val="-7"/>
          <w:sz w:val="21"/>
          <w:szCs w:val="21"/>
          <w:lang w:eastAsia="it-IT"/>
        </w:rPr>
        <w:t xml:space="preserve"> Egualia – Industrie Farmaci Accessibili </w:t>
      </w:r>
      <w:r w:rsidRPr="002E0BA4">
        <w:rPr>
          <w:rFonts w:ascii="Verdana" w:eastAsia="Calibri" w:hAnsi="Verdana"/>
          <w:spacing w:val="-7"/>
          <w:sz w:val="21"/>
          <w:szCs w:val="21"/>
          <w:lang w:eastAsia="it-IT"/>
        </w:rPr>
        <w:t xml:space="preserve">e </w:t>
      </w:r>
      <w:r w:rsidRPr="002E0BA4">
        <w:rPr>
          <w:rFonts w:ascii="Verdana" w:eastAsia="Calibri" w:hAnsi="Verdana"/>
          <w:b/>
          <w:bCs/>
          <w:spacing w:val="-7"/>
          <w:sz w:val="21"/>
          <w:szCs w:val="21"/>
          <w:lang w:eastAsia="it-IT"/>
        </w:rPr>
        <w:t>BFResearch</w:t>
      </w:r>
      <w:r w:rsidRPr="002E0BA4">
        <w:rPr>
          <w:rFonts w:ascii="Verdana" w:eastAsia="Calibri" w:hAnsi="Verdana"/>
          <w:spacing w:val="-7"/>
          <w:sz w:val="21"/>
          <w:szCs w:val="21"/>
          <w:lang w:eastAsia="it-IT"/>
        </w:rPr>
        <w:t xml:space="preserve">. </w:t>
      </w:r>
      <w:r w:rsidRPr="002E0BA4">
        <w:rPr>
          <w:rFonts w:ascii="Verdana" w:eastAsia="Calibri" w:hAnsi="Verdana"/>
          <w:b/>
          <w:bCs/>
          <w:spacing w:val="-7"/>
          <w:sz w:val="21"/>
          <w:szCs w:val="21"/>
          <w:lang w:eastAsia="it-IT"/>
        </w:rPr>
        <w:t xml:space="preserve">Intesa Sanpaolo </w:t>
      </w:r>
      <w:r w:rsidRPr="002E0BA4">
        <w:rPr>
          <w:rFonts w:ascii="Verdana" w:eastAsia="Calibri" w:hAnsi="Verdana"/>
          <w:bCs/>
          <w:spacing w:val="-7"/>
          <w:sz w:val="21"/>
          <w:szCs w:val="21"/>
          <w:lang w:eastAsia="it-IT"/>
        </w:rPr>
        <w:t>è</w:t>
      </w:r>
      <w:r w:rsidRPr="002E0BA4">
        <w:rPr>
          <w:rFonts w:ascii="Verdana" w:eastAsia="Calibri" w:hAnsi="Verdana"/>
          <w:b/>
          <w:bCs/>
          <w:spacing w:val="-7"/>
          <w:sz w:val="21"/>
          <w:szCs w:val="21"/>
          <w:lang w:eastAsia="it-IT"/>
        </w:rPr>
        <w:t xml:space="preserve"> Partner Istituzionale </w:t>
      </w:r>
      <w:r w:rsidRPr="002E0BA4">
        <w:rPr>
          <w:rFonts w:ascii="Verdana" w:eastAsia="Calibri" w:hAnsi="Verdana"/>
          <w:bCs/>
          <w:spacing w:val="-7"/>
          <w:sz w:val="21"/>
          <w:szCs w:val="21"/>
          <w:lang w:eastAsia="it-IT"/>
        </w:rPr>
        <w:t>dell’iniziativa. La GRF è realizzata grazie all’</w:t>
      </w:r>
      <w:r w:rsidRPr="002E0BA4">
        <w:rPr>
          <w:rFonts w:ascii="Verdana" w:eastAsia="Calibri" w:hAnsi="Verdana"/>
          <w:b/>
          <w:bCs/>
          <w:spacing w:val="-7"/>
          <w:sz w:val="21"/>
          <w:szCs w:val="21"/>
          <w:lang w:eastAsia="it-IT"/>
        </w:rPr>
        <w:t>importante contributo</w:t>
      </w:r>
      <w:r w:rsidRPr="002E0BA4">
        <w:rPr>
          <w:rFonts w:ascii="Verdana" w:eastAsia="Calibri" w:hAnsi="Verdana"/>
          <w:bCs/>
          <w:spacing w:val="-7"/>
          <w:sz w:val="21"/>
          <w:szCs w:val="21"/>
          <w:lang w:eastAsia="it-IT"/>
        </w:rPr>
        <w:t xml:space="preserve"> </w:t>
      </w:r>
      <w:r w:rsidRPr="002E0BA4">
        <w:rPr>
          <w:rFonts w:ascii="Verdana" w:eastAsia="Calibri" w:hAnsi="Verdana"/>
          <w:b/>
          <w:bCs/>
          <w:spacing w:val="-7"/>
          <w:sz w:val="21"/>
          <w:szCs w:val="21"/>
          <w:lang w:eastAsia="it-IT"/>
        </w:rPr>
        <w:t>incondizionato</w:t>
      </w:r>
      <w:r w:rsidRPr="002E0BA4">
        <w:rPr>
          <w:rFonts w:ascii="Verdana" w:eastAsia="Calibri" w:hAnsi="Verdana"/>
          <w:bCs/>
          <w:spacing w:val="-7"/>
          <w:sz w:val="21"/>
          <w:szCs w:val="21"/>
          <w:lang w:eastAsia="it-IT"/>
        </w:rPr>
        <w:t xml:space="preserve"> di </w:t>
      </w:r>
      <w:r w:rsidRPr="002E0BA4">
        <w:rPr>
          <w:rFonts w:ascii="Verdana" w:eastAsia="Calibri" w:hAnsi="Verdana"/>
          <w:b/>
          <w:bCs/>
          <w:spacing w:val="-7"/>
          <w:sz w:val="21"/>
          <w:szCs w:val="21"/>
          <w:lang w:eastAsia="it-IT"/>
        </w:rPr>
        <w:t>IBSA Farmaceutici</w:t>
      </w:r>
      <w:r w:rsidRPr="002E0BA4">
        <w:rPr>
          <w:rFonts w:ascii="Verdana" w:eastAsia="Calibri" w:hAnsi="Verdana"/>
          <w:bCs/>
          <w:spacing w:val="-7"/>
          <w:sz w:val="21"/>
          <w:szCs w:val="21"/>
          <w:lang w:eastAsia="it-IT"/>
        </w:rPr>
        <w:t>,</w:t>
      </w:r>
      <w:r w:rsidRPr="002E0BA4">
        <w:rPr>
          <w:rFonts w:ascii="Verdana" w:eastAsia="Calibri" w:hAnsi="Verdana"/>
          <w:b/>
          <w:bCs/>
          <w:spacing w:val="-7"/>
          <w:sz w:val="21"/>
          <w:szCs w:val="21"/>
          <w:lang w:eastAsia="it-IT"/>
        </w:rPr>
        <w:t xml:space="preserve"> Teva Italia</w:t>
      </w:r>
      <w:r w:rsidRPr="002E0BA4">
        <w:rPr>
          <w:rFonts w:ascii="Verdana" w:eastAsia="Calibri" w:hAnsi="Verdana"/>
          <w:bCs/>
          <w:spacing w:val="-7"/>
          <w:sz w:val="21"/>
          <w:szCs w:val="21"/>
          <w:lang w:eastAsia="it-IT"/>
        </w:rPr>
        <w:t>,</w:t>
      </w:r>
      <w:r w:rsidRPr="002E0BA4">
        <w:rPr>
          <w:rFonts w:ascii="Verdana" w:eastAsia="Calibri" w:hAnsi="Verdana"/>
          <w:b/>
          <w:bCs/>
          <w:spacing w:val="-7"/>
          <w:sz w:val="21"/>
          <w:szCs w:val="21"/>
          <w:lang w:eastAsia="it-IT"/>
        </w:rPr>
        <w:t xml:space="preserve"> EG Stada Group </w:t>
      </w:r>
      <w:r w:rsidRPr="002E0BA4">
        <w:rPr>
          <w:rFonts w:ascii="Verdana" w:eastAsia="Calibri" w:hAnsi="Verdana"/>
          <w:bCs/>
          <w:spacing w:val="-7"/>
          <w:sz w:val="21"/>
          <w:szCs w:val="21"/>
          <w:lang w:eastAsia="it-IT"/>
        </w:rPr>
        <w:t>e</w:t>
      </w:r>
      <w:r w:rsidRPr="002E0BA4">
        <w:rPr>
          <w:rFonts w:ascii="Verdana" w:eastAsia="Calibri" w:hAnsi="Verdana"/>
          <w:b/>
          <w:bCs/>
          <w:spacing w:val="-7"/>
          <w:sz w:val="21"/>
          <w:szCs w:val="21"/>
          <w:lang w:eastAsia="it-IT"/>
        </w:rPr>
        <w:t xml:space="preserve"> DHL Supply Chain Italia </w:t>
      </w:r>
      <w:r w:rsidRPr="002E0BA4">
        <w:rPr>
          <w:rFonts w:ascii="Verdana" w:eastAsia="Calibri" w:hAnsi="Verdana"/>
          <w:spacing w:val="-7"/>
          <w:sz w:val="21"/>
          <w:szCs w:val="21"/>
          <w:lang w:eastAsia="it-IT"/>
        </w:rPr>
        <w:t xml:space="preserve">e al sostegno di </w:t>
      </w:r>
      <w:r w:rsidRPr="002E0BA4">
        <w:rPr>
          <w:rFonts w:ascii="Verdana" w:eastAsia="Calibri" w:hAnsi="Verdana"/>
          <w:b/>
          <w:spacing w:val="-7"/>
          <w:sz w:val="21"/>
          <w:szCs w:val="21"/>
          <w:lang w:eastAsia="it-IT"/>
        </w:rPr>
        <w:t xml:space="preserve">DOC Generici, Piam Farmaceutici, Zentiva </w:t>
      </w:r>
      <w:r w:rsidRPr="002E0BA4">
        <w:rPr>
          <w:rFonts w:ascii="Verdana" w:eastAsia="Calibri" w:hAnsi="Verdana"/>
          <w:spacing w:val="-7"/>
          <w:sz w:val="21"/>
          <w:szCs w:val="21"/>
          <w:lang w:eastAsia="it-IT"/>
        </w:rPr>
        <w:t>e</w:t>
      </w:r>
      <w:r w:rsidRPr="002E0BA4">
        <w:rPr>
          <w:rFonts w:ascii="Verdana" w:eastAsia="Calibri" w:hAnsi="Verdana"/>
          <w:b/>
          <w:spacing w:val="-7"/>
          <w:sz w:val="21"/>
          <w:szCs w:val="21"/>
          <w:lang w:eastAsia="it-IT"/>
        </w:rPr>
        <w:t xml:space="preserve"> Chiapparoli Logistica</w:t>
      </w:r>
      <w:r w:rsidRPr="002E0BA4">
        <w:rPr>
          <w:rFonts w:ascii="Verdana" w:eastAsia="Calibri" w:hAnsi="Verdana"/>
          <w:spacing w:val="-7"/>
          <w:sz w:val="21"/>
          <w:szCs w:val="21"/>
          <w:lang w:eastAsia="it-IT"/>
        </w:rPr>
        <w:t>.</w:t>
      </w:r>
    </w:p>
    <w:p w14:paraId="4AE8B2B6" w14:textId="77777777" w:rsidR="00E379E0" w:rsidRPr="002E0BA4" w:rsidRDefault="00E379E0" w:rsidP="00E379E0">
      <w:pPr>
        <w:rPr>
          <w:rFonts w:ascii="Verdana" w:eastAsia="Calibri" w:hAnsi="Verdana"/>
          <w:spacing w:val="-7"/>
          <w:sz w:val="21"/>
          <w:szCs w:val="21"/>
          <w:lang w:eastAsia="it-IT"/>
        </w:rPr>
      </w:pPr>
    </w:p>
    <w:p w14:paraId="5C1CD904" w14:textId="77777777" w:rsidR="00E379E0" w:rsidRPr="002E0BA4" w:rsidRDefault="00E379E0" w:rsidP="00E379E0">
      <w:pPr>
        <w:rPr>
          <w:rFonts w:ascii="Verdana" w:eastAsia="Calibri" w:hAnsi="Verdana"/>
          <w:spacing w:val="-7"/>
          <w:sz w:val="21"/>
          <w:szCs w:val="21"/>
          <w:lang w:eastAsia="it-IT"/>
        </w:rPr>
      </w:pPr>
      <w:r w:rsidRPr="002E0BA4">
        <w:rPr>
          <w:rFonts w:ascii="Verdana" w:eastAsia="Calibri" w:hAnsi="Verdana"/>
          <w:spacing w:val="-7"/>
          <w:sz w:val="21"/>
          <w:szCs w:val="21"/>
          <w:lang w:eastAsia="it-IT"/>
        </w:rPr>
        <w:t>La Raccolta è stata supportata da</w:t>
      </w:r>
      <w:r w:rsidRPr="002E0BA4">
        <w:rPr>
          <w:rFonts w:ascii="Verdana" w:eastAsia="Calibri" w:hAnsi="Verdana"/>
          <w:b/>
          <w:spacing w:val="-7"/>
          <w:sz w:val="21"/>
          <w:szCs w:val="21"/>
          <w:lang w:eastAsia="it-IT"/>
        </w:rPr>
        <w:t xml:space="preserve"> RAI per la Sostenibilità – ESG</w:t>
      </w:r>
      <w:r w:rsidRPr="002E0BA4">
        <w:rPr>
          <w:rFonts w:ascii="Verdana" w:eastAsia="Calibri" w:hAnsi="Verdana"/>
          <w:spacing w:val="-7"/>
          <w:sz w:val="21"/>
          <w:szCs w:val="21"/>
          <w:lang w:eastAsia="it-IT"/>
        </w:rPr>
        <w:t xml:space="preserve">, </w:t>
      </w:r>
      <w:r w:rsidRPr="002E0BA4">
        <w:rPr>
          <w:rFonts w:ascii="Verdana" w:eastAsia="Calibri" w:hAnsi="Verdana"/>
          <w:b/>
          <w:spacing w:val="-7"/>
          <w:sz w:val="21"/>
          <w:szCs w:val="21"/>
          <w:lang w:eastAsia="it-IT"/>
        </w:rPr>
        <w:t>Mediafriends</w:t>
      </w:r>
      <w:r w:rsidRPr="002E0BA4">
        <w:rPr>
          <w:rFonts w:ascii="Verdana" w:eastAsia="Calibri" w:hAnsi="Verdana"/>
          <w:spacing w:val="-7"/>
          <w:sz w:val="21"/>
          <w:szCs w:val="21"/>
          <w:lang w:eastAsia="it-IT"/>
        </w:rPr>
        <w:t xml:space="preserve">, </w:t>
      </w:r>
      <w:r w:rsidRPr="002E0BA4">
        <w:rPr>
          <w:rFonts w:ascii="Verdana" w:eastAsia="Calibri" w:hAnsi="Verdana"/>
          <w:b/>
          <w:spacing w:val="-7"/>
          <w:sz w:val="21"/>
          <w:szCs w:val="21"/>
          <w:lang w:eastAsia="it-IT"/>
        </w:rPr>
        <w:t>La7</w:t>
      </w:r>
      <w:r w:rsidRPr="002E0BA4">
        <w:rPr>
          <w:rFonts w:ascii="Verdana" w:eastAsia="Calibri" w:hAnsi="Verdana"/>
          <w:spacing w:val="-7"/>
          <w:sz w:val="21"/>
          <w:szCs w:val="21"/>
          <w:lang w:eastAsia="it-IT"/>
        </w:rPr>
        <w:t xml:space="preserve">, </w:t>
      </w:r>
      <w:r w:rsidRPr="002E0BA4">
        <w:rPr>
          <w:rFonts w:ascii="Verdana" w:eastAsia="Calibri" w:hAnsi="Verdana"/>
          <w:b/>
          <w:spacing w:val="-7"/>
          <w:sz w:val="21"/>
          <w:szCs w:val="21"/>
          <w:lang w:eastAsia="it-IT"/>
        </w:rPr>
        <w:t>Sky</w:t>
      </w:r>
      <w:r w:rsidRPr="002E0BA4">
        <w:rPr>
          <w:rFonts w:ascii="Verdana" w:eastAsia="Calibri" w:hAnsi="Verdana"/>
          <w:spacing w:val="-7"/>
          <w:sz w:val="21"/>
          <w:szCs w:val="21"/>
          <w:lang w:eastAsia="it-IT"/>
        </w:rPr>
        <w:t xml:space="preserve"> </w:t>
      </w:r>
      <w:r w:rsidRPr="002E0BA4">
        <w:rPr>
          <w:rFonts w:ascii="Verdana" w:eastAsia="Calibri" w:hAnsi="Verdana"/>
          <w:b/>
          <w:spacing w:val="-7"/>
          <w:sz w:val="21"/>
          <w:szCs w:val="21"/>
          <w:lang w:eastAsia="it-IT"/>
        </w:rPr>
        <w:t>per</w:t>
      </w:r>
      <w:r w:rsidRPr="002E0BA4">
        <w:rPr>
          <w:rFonts w:ascii="Verdana" w:eastAsia="Calibri" w:hAnsi="Verdana"/>
          <w:spacing w:val="-7"/>
          <w:sz w:val="21"/>
          <w:szCs w:val="21"/>
          <w:lang w:eastAsia="it-IT"/>
        </w:rPr>
        <w:t xml:space="preserve"> </w:t>
      </w:r>
      <w:r w:rsidRPr="002E0BA4">
        <w:rPr>
          <w:rFonts w:ascii="Verdana" w:eastAsia="Calibri" w:hAnsi="Verdana"/>
          <w:b/>
          <w:spacing w:val="-7"/>
          <w:sz w:val="21"/>
          <w:szCs w:val="21"/>
          <w:lang w:eastAsia="it-IT"/>
        </w:rPr>
        <w:t>il</w:t>
      </w:r>
      <w:r w:rsidRPr="002E0BA4">
        <w:rPr>
          <w:rFonts w:ascii="Verdana" w:eastAsia="Calibri" w:hAnsi="Verdana"/>
          <w:spacing w:val="-7"/>
          <w:sz w:val="21"/>
          <w:szCs w:val="21"/>
          <w:lang w:eastAsia="it-IT"/>
        </w:rPr>
        <w:t xml:space="preserve"> </w:t>
      </w:r>
      <w:r w:rsidRPr="002E0BA4">
        <w:rPr>
          <w:rFonts w:ascii="Verdana" w:eastAsia="Calibri" w:hAnsi="Verdana"/>
          <w:b/>
          <w:spacing w:val="-7"/>
          <w:sz w:val="21"/>
          <w:szCs w:val="21"/>
          <w:lang w:eastAsia="it-IT"/>
        </w:rPr>
        <w:t>sociale</w:t>
      </w:r>
      <w:r w:rsidRPr="002E0BA4">
        <w:rPr>
          <w:rFonts w:ascii="Verdana" w:eastAsia="Calibri" w:hAnsi="Verdana"/>
          <w:spacing w:val="-7"/>
          <w:sz w:val="21"/>
          <w:szCs w:val="21"/>
          <w:lang w:eastAsia="it-IT"/>
        </w:rPr>
        <w:t xml:space="preserve">, e </w:t>
      </w:r>
      <w:r w:rsidRPr="002E0BA4">
        <w:rPr>
          <w:rFonts w:ascii="Verdana" w:eastAsia="Calibri" w:hAnsi="Verdana"/>
          <w:b/>
          <w:spacing w:val="-7"/>
          <w:sz w:val="21"/>
          <w:szCs w:val="21"/>
          <w:lang w:eastAsia="it-IT"/>
        </w:rPr>
        <w:t>Pubblicità</w:t>
      </w:r>
      <w:r w:rsidRPr="002E0BA4">
        <w:rPr>
          <w:rFonts w:ascii="Verdana" w:eastAsia="Calibri" w:hAnsi="Verdana"/>
          <w:spacing w:val="-7"/>
          <w:sz w:val="21"/>
          <w:szCs w:val="21"/>
          <w:lang w:eastAsia="it-IT"/>
        </w:rPr>
        <w:t xml:space="preserve"> </w:t>
      </w:r>
      <w:r w:rsidRPr="002E0BA4">
        <w:rPr>
          <w:rFonts w:ascii="Verdana" w:eastAsia="Calibri" w:hAnsi="Verdana"/>
          <w:b/>
          <w:spacing w:val="-7"/>
          <w:sz w:val="21"/>
          <w:szCs w:val="21"/>
          <w:lang w:eastAsia="it-IT"/>
        </w:rPr>
        <w:t>Progresso</w:t>
      </w:r>
      <w:r w:rsidRPr="002E0BA4">
        <w:rPr>
          <w:rFonts w:ascii="Verdana" w:eastAsia="Calibri" w:hAnsi="Verdana"/>
          <w:spacing w:val="-7"/>
          <w:sz w:val="21"/>
          <w:szCs w:val="21"/>
          <w:lang w:eastAsia="it-IT"/>
        </w:rPr>
        <w:t>.</w:t>
      </w:r>
    </w:p>
    <w:p w14:paraId="59BE53AE" w14:textId="77777777" w:rsidR="00E379E0" w:rsidRPr="002E0BA4" w:rsidRDefault="00E379E0" w:rsidP="00E379E0">
      <w:pPr>
        <w:rPr>
          <w:rFonts w:ascii="Verdana" w:eastAsia="Calibri" w:hAnsi="Verdana"/>
          <w:b/>
          <w:spacing w:val="-7"/>
          <w:sz w:val="21"/>
          <w:szCs w:val="21"/>
          <w:lang w:eastAsia="it-IT"/>
        </w:rPr>
      </w:pPr>
    </w:p>
    <w:p w14:paraId="759D2342" w14:textId="5656DE62" w:rsidR="00E379E0" w:rsidRPr="002E0BA4" w:rsidRDefault="00E379E0" w:rsidP="00E379E0">
      <w:pPr>
        <w:rPr>
          <w:rFonts w:ascii="Verdana" w:hAnsi="Verdana"/>
          <w:sz w:val="21"/>
          <w:szCs w:val="21"/>
        </w:rPr>
      </w:pPr>
      <w:r w:rsidRPr="002E0BA4">
        <w:rPr>
          <w:rFonts w:ascii="Verdana" w:hAnsi="Verdana"/>
          <w:sz w:val="21"/>
          <w:szCs w:val="21"/>
        </w:rPr>
        <w:t xml:space="preserve">Nonostante i risultati importanti, è necessario continuare a sostenere le realtà assistenziali che si prendono cura dei bisognosi. Una persona indigente ha a disposizione solo 9,9 euro al mese per la propria salute (una persona non povera sei volte tanto, cioè 66,83 euro). Limitandoci all’acquisto di farmaci, i poveri hanno a disposizione solo 5,85 euro, i non poveri 26. Tale situazione </w:t>
      </w:r>
      <w:r w:rsidR="0042019F">
        <w:rPr>
          <w:rFonts w:ascii="Verdana" w:hAnsi="Verdana"/>
          <w:sz w:val="21"/>
          <w:szCs w:val="21"/>
        </w:rPr>
        <w:t xml:space="preserve">è </w:t>
      </w:r>
      <w:r w:rsidRPr="002E0BA4">
        <w:rPr>
          <w:rFonts w:ascii="Verdana" w:hAnsi="Verdana"/>
          <w:sz w:val="21"/>
          <w:szCs w:val="21"/>
        </w:rPr>
        <w:t xml:space="preserve">già di per sé preoccupante. A causa del caro vita anche tante famiglie non povere faranno sempre più fatica a sostenere le spese necessarie per curarsi. </w:t>
      </w:r>
    </w:p>
    <w:p w14:paraId="285E8E25" w14:textId="77777777" w:rsidR="00E379E0" w:rsidRPr="002E0BA4" w:rsidRDefault="00E379E0" w:rsidP="00E379E0">
      <w:pPr>
        <w:rPr>
          <w:rFonts w:ascii="Verdana" w:hAnsi="Verdana"/>
          <w:sz w:val="21"/>
          <w:szCs w:val="21"/>
        </w:rPr>
      </w:pPr>
    </w:p>
    <w:p w14:paraId="4E7FDBF6" w14:textId="331CF870" w:rsidR="00E379E0" w:rsidRPr="002E0BA4" w:rsidRDefault="00E379E0" w:rsidP="00E379E0">
      <w:pPr>
        <w:rPr>
          <w:rFonts w:ascii="Verdana" w:hAnsi="Verdana"/>
          <w:sz w:val="21"/>
          <w:szCs w:val="21"/>
        </w:rPr>
      </w:pPr>
      <w:r w:rsidRPr="002E0BA4">
        <w:rPr>
          <w:rFonts w:ascii="Verdana" w:hAnsi="Verdana"/>
          <w:sz w:val="21"/>
          <w:szCs w:val="21"/>
        </w:rPr>
        <w:t xml:space="preserve">Il Banco, inoltre, è impegnato in numerose missioni </w:t>
      </w:r>
      <w:r w:rsidR="00B2477C" w:rsidRPr="002E0BA4">
        <w:rPr>
          <w:rFonts w:ascii="Verdana" w:hAnsi="Verdana"/>
          <w:sz w:val="21"/>
          <w:szCs w:val="21"/>
        </w:rPr>
        <w:t xml:space="preserve">ed emergenze umanitarie (es. in Ucraina) </w:t>
      </w:r>
      <w:r w:rsidRPr="002E0BA4">
        <w:rPr>
          <w:rFonts w:ascii="Verdana" w:hAnsi="Verdana"/>
          <w:sz w:val="21"/>
          <w:szCs w:val="21"/>
        </w:rPr>
        <w:t xml:space="preserve">e, di recente, ha ricevuto da diverse istituzioni e organizzazioni internazionali </w:t>
      </w:r>
      <w:r w:rsidRPr="002E0BA4">
        <w:rPr>
          <w:rFonts w:ascii="Verdana" w:hAnsi="Verdana"/>
          <w:b/>
          <w:sz w:val="21"/>
          <w:szCs w:val="21"/>
        </w:rPr>
        <w:t>richieste di farmaci</w:t>
      </w:r>
      <w:r w:rsidRPr="002E0BA4">
        <w:rPr>
          <w:rFonts w:ascii="Verdana" w:hAnsi="Verdana"/>
          <w:sz w:val="21"/>
          <w:szCs w:val="21"/>
        </w:rPr>
        <w:t xml:space="preserve"> per la </w:t>
      </w:r>
      <w:r w:rsidRPr="002E0BA4">
        <w:rPr>
          <w:rFonts w:ascii="Verdana" w:hAnsi="Verdana"/>
          <w:b/>
          <w:sz w:val="21"/>
          <w:szCs w:val="21"/>
        </w:rPr>
        <w:t>popolazione</w:t>
      </w:r>
      <w:r w:rsidRPr="002E0BA4">
        <w:rPr>
          <w:rFonts w:ascii="Verdana" w:hAnsi="Verdana"/>
          <w:sz w:val="21"/>
          <w:szCs w:val="21"/>
        </w:rPr>
        <w:t xml:space="preserve"> colpita dal </w:t>
      </w:r>
      <w:r w:rsidRPr="002E0BA4">
        <w:rPr>
          <w:rFonts w:ascii="Verdana" w:hAnsi="Verdana"/>
          <w:b/>
          <w:sz w:val="21"/>
          <w:szCs w:val="21"/>
        </w:rPr>
        <w:t>terremoto</w:t>
      </w:r>
      <w:r w:rsidRPr="002E0BA4">
        <w:rPr>
          <w:rFonts w:ascii="Verdana" w:hAnsi="Verdana"/>
          <w:sz w:val="21"/>
          <w:szCs w:val="21"/>
        </w:rPr>
        <w:t xml:space="preserve"> in </w:t>
      </w:r>
      <w:r w:rsidRPr="002E0BA4">
        <w:rPr>
          <w:rFonts w:ascii="Verdana" w:hAnsi="Verdana"/>
          <w:b/>
          <w:sz w:val="21"/>
          <w:szCs w:val="21"/>
        </w:rPr>
        <w:t>Siria</w:t>
      </w:r>
      <w:r w:rsidRPr="002E0BA4">
        <w:rPr>
          <w:rFonts w:ascii="Verdana" w:hAnsi="Verdana"/>
          <w:sz w:val="21"/>
          <w:szCs w:val="21"/>
        </w:rPr>
        <w:t xml:space="preserve"> a </w:t>
      </w:r>
      <w:r w:rsidRPr="002E0BA4">
        <w:rPr>
          <w:rFonts w:ascii="Verdana" w:hAnsi="Verdana"/>
          <w:b/>
          <w:sz w:val="21"/>
          <w:szCs w:val="21"/>
        </w:rPr>
        <w:t>Turchia</w:t>
      </w:r>
      <w:r w:rsidRPr="002E0BA4">
        <w:rPr>
          <w:rFonts w:ascii="Verdana" w:hAnsi="Verdana"/>
          <w:sz w:val="21"/>
          <w:szCs w:val="21"/>
        </w:rPr>
        <w:t xml:space="preserve">. </w:t>
      </w:r>
    </w:p>
    <w:p w14:paraId="1A2640E4" w14:textId="1CB023AD" w:rsidR="00E379E0" w:rsidRPr="002E0BA4" w:rsidRDefault="00E379E0" w:rsidP="00E379E0">
      <w:pPr>
        <w:rPr>
          <w:rFonts w:ascii="Verdana" w:hAnsi="Verdana"/>
          <w:color w:val="002060"/>
          <w:sz w:val="21"/>
          <w:szCs w:val="21"/>
        </w:rPr>
      </w:pPr>
    </w:p>
    <w:p w14:paraId="2C556809" w14:textId="413AF311" w:rsidR="00FE6717" w:rsidRPr="002E0BA4" w:rsidRDefault="00FE6717" w:rsidP="00E379E0">
      <w:pPr>
        <w:rPr>
          <w:rFonts w:ascii="Verdana" w:hAnsi="Verdana"/>
          <w:b/>
          <w:color w:val="002060"/>
          <w:sz w:val="21"/>
          <w:szCs w:val="21"/>
        </w:rPr>
      </w:pPr>
      <w:r w:rsidRPr="002E0BA4">
        <w:rPr>
          <w:rFonts w:ascii="Verdana" w:hAnsi="Verdana"/>
          <w:b/>
          <w:color w:val="002060"/>
          <w:sz w:val="21"/>
          <w:szCs w:val="21"/>
        </w:rPr>
        <w:t>COME SOSTENERE BANCO FARMACEUTICO</w:t>
      </w:r>
    </w:p>
    <w:p w14:paraId="74BA6F3F" w14:textId="13C835EF" w:rsidR="00E379E0" w:rsidRPr="002E0BA4" w:rsidRDefault="00FE6717" w:rsidP="004F323F">
      <w:pPr>
        <w:rPr>
          <w:rFonts w:ascii="Verdana" w:hAnsi="Verdana"/>
          <w:sz w:val="21"/>
          <w:szCs w:val="21"/>
        </w:rPr>
      </w:pPr>
      <w:r w:rsidRPr="002E0BA4">
        <w:rPr>
          <w:rFonts w:ascii="Segoe UI Symbol" w:hAnsi="Segoe UI Symbol" w:cs="Segoe UI Symbol"/>
          <w:b/>
          <w:color w:val="002060"/>
          <w:sz w:val="21"/>
          <w:szCs w:val="21"/>
        </w:rPr>
        <w:t>✔</w:t>
      </w:r>
      <w:r w:rsidRPr="002E0BA4">
        <w:rPr>
          <w:rFonts w:ascii="Verdana" w:hAnsi="Verdana"/>
          <w:b/>
          <w:color w:val="002060"/>
          <w:sz w:val="21"/>
          <w:szCs w:val="21"/>
        </w:rPr>
        <w:t xml:space="preserve"> </w:t>
      </w:r>
      <w:r w:rsidR="00E379E0" w:rsidRPr="002E0BA4">
        <w:rPr>
          <w:rFonts w:ascii="Verdana" w:hAnsi="Verdana"/>
          <w:b/>
          <w:color w:val="002060"/>
          <w:sz w:val="21"/>
          <w:szCs w:val="21"/>
        </w:rPr>
        <w:t>Sostegno Diretto</w:t>
      </w:r>
      <w:r w:rsidR="00E379E0" w:rsidRPr="002E0BA4">
        <w:rPr>
          <w:rFonts w:ascii="Verdana" w:hAnsi="Verdana"/>
          <w:color w:val="002060"/>
          <w:sz w:val="21"/>
          <w:szCs w:val="21"/>
        </w:rPr>
        <w:t xml:space="preserve"> </w:t>
      </w:r>
      <w:r w:rsidR="00E379E0" w:rsidRPr="002E0BA4">
        <w:rPr>
          <w:rFonts w:ascii="Verdana" w:hAnsi="Verdana"/>
          <w:sz w:val="21"/>
          <w:szCs w:val="21"/>
        </w:rPr>
        <w:t xml:space="preserve">– È possibile effettuare una </w:t>
      </w:r>
      <w:r w:rsidR="00E379E0" w:rsidRPr="002E0BA4">
        <w:rPr>
          <w:rFonts w:ascii="Verdana" w:hAnsi="Verdana"/>
          <w:b/>
          <w:sz w:val="21"/>
          <w:szCs w:val="21"/>
        </w:rPr>
        <w:t xml:space="preserve">donazione </w:t>
      </w:r>
      <w:r w:rsidR="00E379E0" w:rsidRPr="002E0BA4">
        <w:rPr>
          <w:rFonts w:ascii="Verdana" w:hAnsi="Verdana"/>
          <w:sz w:val="21"/>
          <w:szCs w:val="21"/>
        </w:rPr>
        <w:t xml:space="preserve">con </w:t>
      </w:r>
      <w:r w:rsidR="00E379E0" w:rsidRPr="002E0BA4">
        <w:rPr>
          <w:rFonts w:ascii="Verdana" w:hAnsi="Verdana"/>
          <w:b/>
          <w:sz w:val="21"/>
          <w:szCs w:val="21"/>
        </w:rPr>
        <w:t>PayPal</w:t>
      </w:r>
      <w:r w:rsidR="00E379E0" w:rsidRPr="002E0BA4">
        <w:rPr>
          <w:rFonts w:ascii="Verdana" w:hAnsi="Verdana"/>
          <w:sz w:val="21"/>
          <w:szCs w:val="21"/>
        </w:rPr>
        <w:t xml:space="preserve">, </w:t>
      </w:r>
      <w:r w:rsidR="00E379E0" w:rsidRPr="002E0BA4">
        <w:rPr>
          <w:rFonts w:ascii="Verdana" w:hAnsi="Verdana"/>
          <w:b/>
          <w:sz w:val="21"/>
          <w:szCs w:val="21"/>
        </w:rPr>
        <w:t>carta di credito</w:t>
      </w:r>
      <w:r w:rsidRPr="002E0BA4">
        <w:rPr>
          <w:rFonts w:ascii="Verdana" w:hAnsi="Verdana"/>
          <w:b/>
          <w:sz w:val="21"/>
          <w:szCs w:val="21"/>
        </w:rPr>
        <w:t xml:space="preserve"> o</w:t>
      </w:r>
      <w:r w:rsidR="00E379E0" w:rsidRPr="002E0BA4">
        <w:rPr>
          <w:rFonts w:ascii="Verdana" w:hAnsi="Verdana"/>
          <w:sz w:val="21"/>
          <w:szCs w:val="21"/>
        </w:rPr>
        <w:t xml:space="preserve"> </w:t>
      </w:r>
      <w:r w:rsidR="00E379E0" w:rsidRPr="002E0BA4">
        <w:rPr>
          <w:rFonts w:ascii="Verdana" w:hAnsi="Verdana"/>
          <w:b/>
          <w:sz w:val="21"/>
          <w:szCs w:val="21"/>
        </w:rPr>
        <w:t>bonifico</w:t>
      </w:r>
      <w:r w:rsidR="00E379E0" w:rsidRPr="002E0BA4">
        <w:rPr>
          <w:rFonts w:ascii="Verdana" w:hAnsi="Verdana"/>
          <w:sz w:val="21"/>
          <w:szCs w:val="21"/>
        </w:rPr>
        <w:t xml:space="preserve"> all’</w:t>
      </w:r>
      <w:r w:rsidR="00E379E0" w:rsidRPr="002E0BA4">
        <w:rPr>
          <w:rFonts w:ascii="Verdana" w:hAnsi="Verdana"/>
          <w:b/>
          <w:sz w:val="21"/>
          <w:szCs w:val="21"/>
        </w:rPr>
        <w:t>Iban</w:t>
      </w:r>
      <w:r w:rsidR="00E379E0" w:rsidRPr="002E0BA4">
        <w:rPr>
          <w:rFonts w:ascii="Verdana" w:hAnsi="Verdana"/>
          <w:sz w:val="21"/>
          <w:szCs w:val="21"/>
        </w:rPr>
        <w:t xml:space="preserve"> IT23J0311002400001570013419, e destinando il proprio </w:t>
      </w:r>
      <w:r w:rsidR="00E379E0" w:rsidRPr="002E0BA4">
        <w:rPr>
          <w:rFonts w:ascii="Verdana" w:hAnsi="Verdana"/>
          <w:b/>
          <w:sz w:val="21"/>
          <w:szCs w:val="21"/>
        </w:rPr>
        <w:t>5X1000</w:t>
      </w:r>
      <w:r w:rsidR="00E379E0" w:rsidRPr="002E0BA4">
        <w:rPr>
          <w:rFonts w:ascii="Verdana" w:hAnsi="Verdana"/>
          <w:sz w:val="21"/>
          <w:szCs w:val="21"/>
        </w:rPr>
        <w:t xml:space="preserve"> al C.F. 97503510154. Le donazioni aiuteranno a coprire le spese per la consegna dei farmaci. </w:t>
      </w:r>
      <w:r w:rsidR="00E379E0" w:rsidRPr="002E0BA4">
        <w:rPr>
          <w:rFonts w:ascii="Verdana" w:hAnsi="Verdana"/>
          <w:spacing w:val="-8"/>
          <w:sz w:val="21"/>
          <w:szCs w:val="21"/>
        </w:rPr>
        <w:t>Per info:</w:t>
      </w:r>
      <w:r w:rsidR="00E379E0" w:rsidRPr="002E0BA4">
        <w:rPr>
          <w:rFonts w:ascii="Verdana" w:hAnsi="Verdana"/>
          <w:sz w:val="21"/>
          <w:szCs w:val="21"/>
        </w:rPr>
        <w:t xml:space="preserve"> </w:t>
      </w:r>
      <w:hyperlink r:id="rId7" w:history="1">
        <w:r w:rsidR="00E379E0" w:rsidRPr="002E0BA4">
          <w:rPr>
            <w:rStyle w:val="Collegamentoipertestuale"/>
            <w:rFonts w:ascii="Verdana" w:hAnsi="Verdana"/>
            <w:spacing w:val="-14"/>
            <w:sz w:val="21"/>
            <w:szCs w:val="21"/>
          </w:rPr>
          <w:t>https://www.bancofarmaceutico.org/dona-ora</w:t>
        </w:r>
      </w:hyperlink>
      <w:r w:rsidR="00E379E0" w:rsidRPr="002E0BA4">
        <w:rPr>
          <w:rStyle w:val="Collegamentoipertestuale"/>
          <w:rFonts w:ascii="Verdana" w:hAnsi="Verdana"/>
          <w:spacing w:val="-14"/>
          <w:sz w:val="21"/>
          <w:szCs w:val="21"/>
        </w:rPr>
        <w:t xml:space="preserve"> </w:t>
      </w:r>
    </w:p>
    <w:p w14:paraId="25F764DC" w14:textId="4FDD9525" w:rsidR="00FE6717" w:rsidRPr="002E0BA4" w:rsidRDefault="00FE6717" w:rsidP="004F323F">
      <w:pPr>
        <w:rPr>
          <w:rFonts w:ascii="Verdana" w:hAnsi="Verdana"/>
          <w:b/>
          <w:color w:val="002060"/>
          <w:sz w:val="21"/>
          <w:szCs w:val="21"/>
        </w:rPr>
      </w:pPr>
      <w:r w:rsidRPr="002E0BA4">
        <w:rPr>
          <w:rFonts w:ascii="Segoe UI Symbol" w:hAnsi="Segoe UI Symbol" w:cs="Segoe UI Symbol"/>
          <w:b/>
          <w:color w:val="002060"/>
          <w:sz w:val="21"/>
          <w:szCs w:val="21"/>
        </w:rPr>
        <w:t>✔</w:t>
      </w:r>
      <w:r w:rsidR="00E379E0" w:rsidRPr="002E0BA4">
        <w:rPr>
          <w:rFonts w:ascii="Verdana" w:hAnsi="Verdana"/>
          <w:b/>
          <w:color w:val="002060"/>
          <w:sz w:val="21"/>
          <w:szCs w:val="21"/>
        </w:rPr>
        <w:t>Donazioni Aziendali</w:t>
      </w:r>
      <w:r w:rsidR="00E379E0" w:rsidRPr="002E0BA4">
        <w:rPr>
          <w:rFonts w:ascii="Verdana" w:hAnsi="Verdana"/>
          <w:color w:val="002060"/>
          <w:sz w:val="21"/>
          <w:szCs w:val="21"/>
        </w:rPr>
        <w:t xml:space="preserve"> </w:t>
      </w:r>
      <w:r w:rsidR="00E379E0" w:rsidRPr="002E0BA4">
        <w:rPr>
          <w:rFonts w:ascii="Verdana" w:hAnsi="Verdana"/>
          <w:sz w:val="21"/>
          <w:szCs w:val="21"/>
        </w:rPr>
        <w:t>–</w:t>
      </w:r>
      <w:r w:rsidR="00D913F9" w:rsidRPr="002E0BA4">
        <w:rPr>
          <w:rFonts w:ascii="Verdana" w:hAnsi="Verdana"/>
          <w:sz w:val="21"/>
          <w:szCs w:val="21"/>
        </w:rPr>
        <w:t xml:space="preserve"> </w:t>
      </w:r>
      <w:r w:rsidR="00E379E0" w:rsidRPr="002E0BA4">
        <w:rPr>
          <w:rFonts w:ascii="Verdana" w:hAnsi="Verdana"/>
          <w:sz w:val="21"/>
          <w:szCs w:val="21"/>
        </w:rPr>
        <w:t xml:space="preserve">Invitiamo le aziende a contattarci, scrivendo a </w:t>
      </w:r>
      <w:hyperlink r:id="rId8" w:history="1">
        <w:r w:rsidR="00E379E0" w:rsidRPr="002E0BA4">
          <w:rPr>
            <w:rStyle w:val="Collegamentoipertestuale"/>
            <w:rFonts w:ascii="Verdana" w:hAnsi="Verdana"/>
            <w:sz w:val="21"/>
            <w:szCs w:val="21"/>
          </w:rPr>
          <w:t>silvia.bini@bancofarmaceutico.org</w:t>
        </w:r>
      </w:hyperlink>
    </w:p>
    <w:p w14:paraId="47063196" w14:textId="2593A93D" w:rsidR="00E379E0" w:rsidRPr="002E0BA4" w:rsidRDefault="00FE6717" w:rsidP="004F323F">
      <w:pPr>
        <w:rPr>
          <w:rFonts w:ascii="Verdana" w:hAnsi="Verdana"/>
          <w:sz w:val="21"/>
          <w:szCs w:val="21"/>
        </w:rPr>
      </w:pPr>
      <w:r w:rsidRPr="002E0BA4">
        <w:rPr>
          <w:rFonts w:ascii="Segoe UI Symbol" w:hAnsi="Segoe UI Symbol" w:cs="Segoe UI Symbol"/>
          <w:b/>
          <w:color w:val="002060"/>
          <w:sz w:val="21"/>
          <w:szCs w:val="21"/>
        </w:rPr>
        <w:lastRenderedPageBreak/>
        <w:t>✔</w:t>
      </w:r>
      <w:r w:rsidRPr="002E0BA4">
        <w:rPr>
          <w:rFonts w:ascii="Verdana" w:hAnsi="Verdana"/>
          <w:b/>
          <w:color w:val="002060"/>
          <w:sz w:val="21"/>
          <w:szCs w:val="21"/>
        </w:rPr>
        <w:t xml:space="preserve"> </w:t>
      </w:r>
      <w:r w:rsidR="00E379E0" w:rsidRPr="002E0BA4">
        <w:rPr>
          <w:rFonts w:ascii="Verdana" w:hAnsi="Verdana"/>
          <w:b/>
          <w:color w:val="002060"/>
          <w:sz w:val="21"/>
          <w:szCs w:val="21"/>
        </w:rPr>
        <w:t>Recupero Farmaci Validi</w:t>
      </w:r>
      <w:r w:rsidR="00E379E0" w:rsidRPr="002E0BA4">
        <w:rPr>
          <w:rFonts w:ascii="Verdana" w:hAnsi="Verdana"/>
          <w:color w:val="002060"/>
          <w:sz w:val="21"/>
          <w:szCs w:val="21"/>
        </w:rPr>
        <w:t xml:space="preserve"> </w:t>
      </w:r>
      <w:r w:rsidR="00E379E0" w:rsidRPr="002E0BA4">
        <w:rPr>
          <w:rFonts w:ascii="Verdana" w:hAnsi="Verdana"/>
          <w:sz w:val="21"/>
          <w:szCs w:val="21"/>
        </w:rPr>
        <w:t xml:space="preserve">– </w:t>
      </w:r>
      <w:r w:rsidRPr="002E0BA4">
        <w:rPr>
          <w:rFonts w:ascii="Verdana" w:hAnsi="Verdana"/>
          <w:sz w:val="21"/>
          <w:szCs w:val="21"/>
        </w:rPr>
        <w:t xml:space="preserve">Per info su come </w:t>
      </w:r>
      <w:r w:rsidR="00E379E0" w:rsidRPr="002E0BA4">
        <w:rPr>
          <w:rFonts w:ascii="Verdana" w:hAnsi="Verdana"/>
          <w:sz w:val="21"/>
          <w:szCs w:val="21"/>
        </w:rPr>
        <w:t>donare i medicinali di cui non si ha</w:t>
      </w:r>
      <w:r w:rsidRPr="002E0BA4">
        <w:rPr>
          <w:rFonts w:ascii="Verdana" w:hAnsi="Verdana"/>
          <w:sz w:val="21"/>
          <w:szCs w:val="21"/>
        </w:rPr>
        <w:t xml:space="preserve"> più bisogno vai su</w:t>
      </w:r>
      <w:r w:rsidR="00E379E0" w:rsidRPr="002E0BA4">
        <w:rPr>
          <w:rFonts w:ascii="Verdana" w:hAnsi="Verdana"/>
          <w:sz w:val="21"/>
          <w:szCs w:val="21"/>
        </w:rPr>
        <w:t xml:space="preserve"> </w:t>
      </w:r>
      <w:hyperlink r:id="rId9" w:history="1">
        <w:r w:rsidR="00E379E0" w:rsidRPr="002E0BA4">
          <w:rPr>
            <w:rStyle w:val="Collegamentoipertestuale"/>
            <w:rFonts w:ascii="Verdana" w:hAnsi="Verdana"/>
            <w:sz w:val="21"/>
            <w:szCs w:val="21"/>
          </w:rPr>
          <w:t>https://www.bancofarmaceutico.org/cosa-facciamo/recupero-farmaci-validi</w:t>
        </w:r>
      </w:hyperlink>
    </w:p>
    <w:p w14:paraId="57EA477A" w14:textId="77777777" w:rsidR="00FE6717" w:rsidRPr="002E0BA4" w:rsidRDefault="00FE6717" w:rsidP="00FE6717">
      <w:pPr>
        <w:rPr>
          <w:rFonts w:ascii="Verdana" w:hAnsi="Verdana"/>
          <w:bCs/>
          <w:sz w:val="21"/>
          <w:szCs w:val="21"/>
        </w:rPr>
      </w:pPr>
    </w:p>
    <w:p w14:paraId="411C1085" w14:textId="7C4A61B6" w:rsidR="0010775C" w:rsidRPr="002E0BA4" w:rsidRDefault="0010775C" w:rsidP="00074B8A">
      <w:pPr>
        <w:spacing w:line="240" w:lineRule="exact"/>
        <w:rPr>
          <w:rFonts w:ascii="Verdana" w:hAnsi="Verdana" w:cs="Calibri"/>
          <w:b/>
          <w:color w:val="000000"/>
          <w:sz w:val="21"/>
          <w:szCs w:val="21"/>
        </w:rPr>
      </w:pPr>
      <w:r w:rsidRPr="002E0BA4">
        <w:rPr>
          <w:rFonts w:ascii="Verdana" w:hAnsi="Verdana" w:cs="Calibri"/>
          <w:color w:val="000000"/>
          <w:sz w:val="21"/>
          <w:szCs w:val="21"/>
        </w:rPr>
        <w:t>«</w:t>
      </w:r>
      <w:r w:rsidR="00F554CD" w:rsidRPr="002E0BA4">
        <w:rPr>
          <w:rFonts w:ascii="Verdana" w:hAnsi="Verdana" w:cs="Calibri"/>
          <w:color w:val="000000"/>
          <w:sz w:val="21"/>
          <w:szCs w:val="21"/>
        </w:rPr>
        <w:t xml:space="preserve">Il successo di questa GRF è stato merito di chi ci ha sostenuto con tanto impegno e convinzione: i volontari, anzitutto, </w:t>
      </w:r>
      <w:r w:rsidR="00C2487D" w:rsidRPr="002E0BA4">
        <w:rPr>
          <w:rFonts w:ascii="Verdana" w:hAnsi="Verdana" w:cs="Calibri"/>
          <w:color w:val="000000"/>
          <w:sz w:val="21"/>
          <w:szCs w:val="21"/>
        </w:rPr>
        <w:t xml:space="preserve">quelli nuovi e quelli fedeli negli anni che, oltre a rendere possibile la GRF, </w:t>
      </w:r>
      <w:r w:rsidR="004F323F" w:rsidRPr="002E0BA4">
        <w:rPr>
          <w:rFonts w:ascii="Verdana" w:hAnsi="Verdana" w:cs="Calibri"/>
          <w:color w:val="000000"/>
          <w:sz w:val="21"/>
          <w:szCs w:val="21"/>
        </w:rPr>
        <w:t xml:space="preserve">costruiscono ogni </w:t>
      </w:r>
      <w:r w:rsidR="00C2487D" w:rsidRPr="002E0BA4">
        <w:rPr>
          <w:rFonts w:ascii="Verdana" w:hAnsi="Verdana" w:cs="Calibri"/>
          <w:color w:val="000000"/>
          <w:sz w:val="21"/>
          <w:szCs w:val="21"/>
        </w:rPr>
        <w:t>giorno l</w:t>
      </w:r>
      <w:r w:rsidR="004F323F" w:rsidRPr="002E0BA4">
        <w:rPr>
          <w:rFonts w:ascii="Verdana" w:hAnsi="Verdana" w:cs="Calibri"/>
          <w:color w:val="000000"/>
          <w:sz w:val="21"/>
          <w:szCs w:val="21"/>
        </w:rPr>
        <w:t>’</w:t>
      </w:r>
      <w:r w:rsidR="00C2487D" w:rsidRPr="002E0BA4">
        <w:rPr>
          <w:rFonts w:ascii="Verdana" w:hAnsi="Verdana" w:cs="Calibri"/>
          <w:color w:val="000000"/>
          <w:sz w:val="21"/>
          <w:szCs w:val="21"/>
        </w:rPr>
        <w:t>opera; i farmacisti, la cui adesione non è mai stata così alta e che hanno garantito lo svolgimento e la credibilità dell’iniziativa; i nostri partner sostenitori, che hanno contribuito in maniera essenziale alla sostenibilità del gesto; e, ovviamente, tutti i cittadini che hanno donato</w:t>
      </w:r>
      <w:r w:rsidR="005F3633" w:rsidRPr="002E0BA4">
        <w:rPr>
          <w:rFonts w:ascii="Verdana" w:hAnsi="Verdana" w:cs="Calibri"/>
          <w:color w:val="000000"/>
          <w:sz w:val="21"/>
          <w:szCs w:val="21"/>
        </w:rPr>
        <w:t xml:space="preserve"> e</w:t>
      </w:r>
      <w:r w:rsidR="00C2487D" w:rsidRPr="002E0BA4">
        <w:rPr>
          <w:rFonts w:ascii="Verdana" w:hAnsi="Verdana" w:cs="Calibri"/>
          <w:color w:val="000000"/>
          <w:sz w:val="21"/>
          <w:szCs w:val="21"/>
        </w:rPr>
        <w:t xml:space="preserve"> che con la loro generosità hanno testimoniato la bellezza della gratuità», ha dichiarato </w:t>
      </w:r>
      <w:r w:rsidR="00C2487D" w:rsidRPr="002E0BA4">
        <w:rPr>
          <w:rFonts w:ascii="Verdana" w:hAnsi="Verdana" w:cs="Calibri"/>
          <w:b/>
          <w:color w:val="000000"/>
          <w:sz w:val="21"/>
          <w:szCs w:val="21"/>
        </w:rPr>
        <w:t>Sergio Daniotti,</w:t>
      </w:r>
      <w:r w:rsidR="00C2487D" w:rsidRPr="002E0BA4">
        <w:rPr>
          <w:rFonts w:ascii="Verdana" w:hAnsi="Verdana" w:cs="Calibri"/>
          <w:color w:val="000000"/>
          <w:sz w:val="21"/>
          <w:szCs w:val="21"/>
        </w:rPr>
        <w:t xml:space="preserve"> </w:t>
      </w:r>
      <w:r w:rsidR="00C2487D" w:rsidRPr="002E0BA4">
        <w:rPr>
          <w:rFonts w:ascii="Verdana" w:hAnsi="Verdana" w:cs="Calibri"/>
          <w:b/>
          <w:color w:val="000000"/>
          <w:sz w:val="21"/>
          <w:szCs w:val="21"/>
        </w:rPr>
        <w:t xml:space="preserve">presidente della Fondazione Banco Farmaceutico onlus. </w:t>
      </w:r>
    </w:p>
    <w:p w14:paraId="1C7B1193" w14:textId="77777777" w:rsidR="0010775C" w:rsidRPr="002E0BA4" w:rsidRDefault="0010775C" w:rsidP="00074B8A">
      <w:pPr>
        <w:spacing w:line="240" w:lineRule="exact"/>
        <w:rPr>
          <w:rFonts w:ascii="Verdana" w:hAnsi="Verdana" w:cs="Calibri"/>
          <w:color w:val="000000"/>
          <w:sz w:val="21"/>
          <w:szCs w:val="21"/>
        </w:rPr>
      </w:pPr>
    </w:p>
    <w:p w14:paraId="00835A98" w14:textId="77777777" w:rsidR="00074B8A" w:rsidRPr="002E0BA4" w:rsidRDefault="00074B8A" w:rsidP="00074B8A">
      <w:pPr>
        <w:spacing w:line="240" w:lineRule="exact"/>
        <w:rPr>
          <w:rFonts w:ascii="Verdana" w:hAnsi="Verdana" w:cs="Calibri"/>
          <w:color w:val="000000"/>
          <w:sz w:val="21"/>
          <w:szCs w:val="21"/>
        </w:rPr>
      </w:pPr>
      <w:r w:rsidRPr="002E0BA4">
        <w:rPr>
          <w:rFonts w:ascii="Verdana" w:hAnsi="Verdana" w:cs="Calibri"/>
          <w:iCs/>
          <w:color w:val="000000"/>
          <w:sz w:val="21"/>
          <w:szCs w:val="21"/>
        </w:rPr>
        <w:t>«Il valore sociale del nostro impegno a sostegno di Banco Farmaceutico coincide con gli obiettivi della nostra azienda: migliorare la vita delle persone mettendo a disposizione servizi logistici d’eccellenza, afferma</w:t>
      </w:r>
      <w:r w:rsidRPr="002E0BA4">
        <w:rPr>
          <w:rStyle w:val="apple-converted-space"/>
          <w:rFonts w:ascii="Verdana" w:hAnsi="Verdana" w:cs="Calibri"/>
          <w:iCs/>
          <w:color w:val="000000"/>
          <w:sz w:val="21"/>
          <w:szCs w:val="21"/>
        </w:rPr>
        <w:t> </w:t>
      </w:r>
      <w:r w:rsidRPr="002E0BA4">
        <w:rPr>
          <w:rFonts w:ascii="Verdana" w:hAnsi="Verdana" w:cs="Calibri"/>
          <w:b/>
          <w:bCs/>
          <w:iCs/>
          <w:color w:val="000000"/>
          <w:sz w:val="21"/>
          <w:szCs w:val="21"/>
        </w:rPr>
        <w:t>Antonio Lombardo, Presidente e Amministratore Delegato di DHL Supply Chain Italia</w:t>
      </w:r>
      <w:r w:rsidRPr="002E0BA4">
        <w:rPr>
          <w:rFonts w:ascii="Verdana" w:hAnsi="Verdana" w:cs="Calibri"/>
          <w:iCs/>
          <w:color w:val="000000"/>
          <w:sz w:val="21"/>
          <w:szCs w:val="21"/>
        </w:rPr>
        <w:t>. Sono lieto di confermare, per il dodicesimo anno, l’adesione a questa iniziativa, rinnovando quindi l’impegno nella fornitura di</w:t>
      </w:r>
      <w:r w:rsidRPr="002E0BA4">
        <w:rPr>
          <w:rStyle w:val="apple-converted-space"/>
          <w:rFonts w:ascii="Verdana" w:hAnsi="Verdana" w:cs="Calibri"/>
          <w:b/>
          <w:bCs/>
          <w:iCs/>
          <w:color w:val="000000"/>
          <w:sz w:val="21"/>
          <w:szCs w:val="21"/>
        </w:rPr>
        <w:t> </w:t>
      </w:r>
      <w:r w:rsidRPr="002E0BA4">
        <w:rPr>
          <w:rFonts w:ascii="Verdana" w:hAnsi="Verdana" w:cs="Calibri"/>
          <w:iCs/>
          <w:color w:val="000000"/>
          <w:sz w:val="21"/>
          <w:szCs w:val="21"/>
        </w:rPr>
        <w:t>servizi di movimentazione e stoccaggio di farmaci destinati a persone in difficoltà»</w:t>
      </w:r>
      <w:r w:rsidRPr="002E0BA4">
        <w:rPr>
          <w:rFonts w:ascii="Verdana" w:hAnsi="Verdana" w:cs="Calibri"/>
          <w:color w:val="000000"/>
          <w:sz w:val="21"/>
          <w:szCs w:val="21"/>
        </w:rPr>
        <w:t>.</w:t>
      </w:r>
    </w:p>
    <w:p w14:paraId="517B4142" w14:textId="77777777" w:rsidR="00074B8A" w:rsidRPr="002E0BA4" w:rsidRDefault="00074B8A" w:rsidP="00074B8A">
      <w:pPr>
        <w:spacing w:line="240" w:lineRule="exact"/>
        <w:rPr>
          <w:rFonts w:ascii="Verdana" w:hAnsi="Verdana" w:cs="Arial"/>
          <w:sz w:val="21"/>
          <w:szCs w:val="21"/>
          <w:shd w:val="clear" w:color="auto" w:fill="FFFFFF"/>
        </w:rPr>
      </w:pPr>
    </w:p>
    <w:p w14:paraId="3A33AFC0" w14:textId="46564B4F" w:rsidR="0010775C" w:rsidRPr="002E0BA4" w:rsidRDefault="00117898" w:rsidP="00074B8A">
      <w:pPr>
        <w:spacing w:line="240" w:lineRule="exact"/>
        <w:rPr>
          <w:rFonts w:ascii="Verdana" w:hAnsi="Verdana" w:cs="Arial"/>
          <w:sz w:val="21"/>
          <w:szCs w:val="21"/>
          <w:shd w:val="clear" w:color="auto" w:fill="FFFFFF"/>
        </w:rPr>
      </w:pPr>
      <w:r w:rsidRPr="002E0BA4">
        <w:rPr>
          <w:rFonts w:ascii="Verdana" w:hAnsi="Verdana" w:cs="Arial"/>
          <w:sz w:val="21"/>
          <w:szCs w:val="21"/>
          <w:shd w:val="clear" w:color="auto" w:fill="FFFFFF"/>
        </w:rPr>
        <w:t xml:space="preserve">«IBSA Farmaceutici, da diversi anni è al fianco di Banco Farmaceutico per supportare concretamente chi si trova in situazioni di disagio economico-sociale e che, per questa ragione, non riesce a curarsi adeguatamente. La Giornata di Raccolta del Farmaco è un’occasione preziosa per riaccendere i riflettori sulla povertà sanitaria che interessa una parte sempre crescente della popolazione. Diventa sempre </w:t>
      </w:r>
      <w:r w:rsidR="00227EA0">
        <w:rPr>
          <w:rFonts w:ascii="Verdana" w:hAnsi="Verdana" w:cs="Arial"/>
          <w:sz w:val="21"/>
          <w:szCs w:val="21"/>
          <w:shd w:val="clear" w:color="auto" w:fill="FFFFFF"/>
        </w:rPr>
        <w:t>più</w:t>
      </w:r>
      <w:r w:rsidRPr="002E0BA4">
        <w:rPr>
          <w:rFonts w:ascii="Verdana" w:hAnsi="Verdana" w:cs="Arial"/>
          <w:sz w:val="21"/>
          <w:szCs w:val="21"/>
          <w:shd w:val="clear" w:color="auto" w:fill="FFFFFF"/>
        </w:rPr>
        <w:t xml:space="preserve"> importante l’impegno e la solidarietà di tutti affinché nessuno sia più costretto a rinunciare a un diritto fondamentale come la cura della propria salute», afferma </w:t>
      </w:r>
      <w:r w:rsidRPr="002E0BA4">
        <w:rPr>
          <w:rFonts w:ascii="Verdana" w:hAnsi="Verdana" w:cs="Arial"/>
          <w:b/>
          <w:sz w:val="21"/>
          <w:szCs w:val="21"/>
          <w:shd w:val="clear" w:color="auto" w:fill="FFFFFF"/>
        </w:rPr>
        <w:t>Patrizia Puppi, Sr Corporate Communication &amp; CSR Manager di IBSA Farmaceutici</w:t>
      </w:r>
      <w:r w:rsidRPr="002E0BA4">
        <w:rPr>
          <w:rFonts w:ascii="Verdana" w:hAnsi="Verdana" w:cs="Arial"/>
          <w:sz w:val="21"/>
          <w:szCs w:val="21"/>
          <w:shd w:val="clear" w:color="auto" w:fill="FFFFFF"/>
        </w:rPr>
        <w:t>.</w:t>
      </w:r>
    </w:p>
    <w:p w14:paraId="602F0929" w14:textId="77777777" w:rsidR="00117898" w:rsidRPr="002E0BA4" w:rsidRDefault="00117898" w:rsidP="00074B8A">
      <w:pPr>
        <w:spacing w:line="240" w:lineRule="exact"/>
        <w:rPr>
          <w:rFonts w:ascii="Verdana" w:hAnsi="Verdana"/>
          <w:sz w:val="21"/>
          <w:szCs w:val="21"/>
        </w:rPr>
      </w:pPr>
    </w:p>
    <w:p w14:paraId="146BF599" w14:textId="401F7EEA" w:rsidR="00074B8A" w:rsidRPr="002E0BA4" w:rsidRDefault="00074B8A" w:rsidP="00074B8A">
      <w:pPr>
        <w:spacing w:line="240" w:lineRule="exact"/>
        <w:rPr>
          <w:rFonts w:ascii="Verdana" w:hAnsi="Verdana" w:cs="Calibri"/>
          <w:color w:val="000000"/>
          <w:sz w:val="21"/>
          <w:szCs w:val="21"/>
        </w:rPr>
      </w:pPr>
      <w:r w:rsidRPr="002E0BA4">
        <w:rPr>
          <w:rFonts w:ascii="Verdana" w:hAnsi="Verdana" w:cs="Calibri"/>
          <w:color w:val="000000"/>
          <w:sz w:val="21"/>
          <w:szCs w:val="21"/>
        </w:rPr>
        <w:t>«</w:t>
      </w:r>
      <w:r w:rsidRPr="002E0BA4">
        <w:rPr>
          <w:rFonts w:ascii="Verdana" w:hAnsi="Verdana" w:cs="Calibri"/>
          <w:iCs/>
          <w:color w:val="000000"/>
          <w:sz w:val="21"/>
          <w:szCs w:val="21"/>
        </w:rPr>
        <w:t xml:space="preserve">Per noi di EG STADA Group è motivo di orgoglio affiancare ancora una volta la Fondazione Banco Farmaceutico onlus in un periodo storico così delicato e complesso, anche a livello globale. Quest’anno è stata, inoltre, </w:t>
      </w:r>
      <w:r w:rsidR="004F72BD">
        <w:rPr>
          <w:rFonts w:ascii="Verdana" w:hAnsi="Verdana" w:cs="Calibri"/>
          <w:iCs/>
          <w:color w:val="000000"/>
          <w:sz w:val="21"/>
          <w:szCs w:val="21"/>
        </w:rPr>
        <w:t>l’</w:t>
      </w:r>
      <w:r w:rsidRPr="002E0BA4">
        <w:rPr>
          <w:rFonts w:ascii="Verdana" w:hAnsi="Verdana" w:cs="Calibri"/>
          <w:iCs/>
          <w:color w:val="000000"/>
          <w:sz w:val="21"/>
          <w:szCs w:val="21"/>
        </w:rPr>
        <w:t>occasione per i nostri dipendenti di dare il proprio contributo partecipando attivamente</w:t>
      </w:r>
      <w:r w:rsidR="0042019F">
        <w:rPr>
          <w:rFonts w:ascii="Verdana" w:hAnsi="Verdana" w:cs="Calibri"/>
          <w:iCs/>
          <w:color w:val="000000"/>
          <w:sz w:val="21"/>
          <w:szCs w:val="21"/>
        </w:rPr>
        <w:t>,</w:t>
      </w:r>
      <w:r w:rsidRPr="002E0BA4">
        <w:rPr>
          <w:rFonts w:ascii="Verdana" w:hAnsi="Verdana" w:cs="Calibri"/>
          <w:iCs/>
          <w:color w:val="000000"/>
          <w:sz w:val="21"/>
          <w:szCs w:val="21"/>
        </w:rPr>
        <w:t xml:space="preserve"> durante la settimana dedicata alla raccolta del farmaco</w:t>
      </w:r>
      <w:r w:rsidR="0042019F">
        <w:rPr>
          <w:rFonts w:ascii="Verdana" w:hAnsi="Verdana" w:cs="Calibri"/>
          <w:iCs/>
          <w:color w:val="000000"/>
          <w:sz w:val="21"/>
          <w:szCs w:val="21"/>
        </w:rPr>
        <w:t>,</w:t>
      </w:r>
      <w:r w:rsidRPr="002E0BA4">
        <w:rPr>
          <w:rFonts w:ascii="Verdana" w:hAnsi="Verdana" w:cs="Calibri"/>
          <w:iCs/>
          <w:color w:val="000000"/>
          <w:sz w:val="21"/>
          <w:szCs w:val="21"/>
        </w:rPr>
        <w:t xml:space="preserve"> come volontari durante le ore di lavoro: un ulteriore modo per sentirsi ancora più vicini alla collettività e dare concretezza alla nostra mission, “Caring for People’s </w:t>
      </w:r>
      <w:r w:rsidR="0042019F">
        <w:rPr>
          <w:rFonts w:ascii="Verdana" w:hAnsi="Verdana" w:cs="Calibri"/>
          <w:iCs/>
          <w:color w:val="000000"/>
          <w:sz w:val="21"/>
          <w:szCs w:val="21"/>
        </w:rPr>
        <w:t>H</w:t>
      </w:r>
      <w:r w:rsidRPr="002E0BA4">
        <w:rPr>
          <w:rFonts w:ascii="Verdana" w:hAnsi="Verdana" w:cs="Calibri"/>
          <w:iCs/>
          <w:color w:val="000000"/>
          <w:sz w:val="21"/>
          <w:szCs w:val="21"/>
        </w:rPr>
        <w:t>ealth”»,</w:t>
      </w:r>
      <w:r w:rsidR="0042019F">
        <w:rPr>
          <w:rStyle w:val="apple-converted-space"/>
          <w:rFonts w:ascii="Verdana" w:hAnsi="Verdana" w:cs="Calibri"/>
          <w:iCs/>
          <w:color w:val="000000"/>
          <w:sz w:val="21"/>
          <w:szCs w:val="21"/>
        </w:rPr>
        <w:t xml:space="preserve"> </w:t>
      </w:r>
      <w:r w:rsidRPr="002E0BA4">
        <w:rPr>
          <w:rFonts w:ascii="Verdana" w:hAnsi="Verdana" w:cs="Calibri"/>
          <w:color w:val="000000"/>
          <w:sz w:val="21"/>
          <w:szCs w:val="21"/>
        </w:rPr>
        <w:t>dichiara</w:t>
      </w:r>
      <w:r w:rsidRPr="002E0BA4">
        <w:rPr>
          <w:rStyle w:val="apple-converted-space"/>
          <w:rFonts w:ascii="Verdana" w:hAnsi="Verdana" w:cs="Calibri"/>
          <w:iCs/>
          <w:color w:val="000000"/>
          <w:sz w:val="21"/>
          <w:szCs w:val="21"/>
        </w:rPr>
        <w:t> </w:t>
      </w:r>
      <w:r w:rsidRPr="002E0BA4">
        <w:rPr>
          <w:rFonts w:ascii="Verdana" w:hAnsi="Verdana" w:cs="Calibri"/>
          <w:b/>
          <w:bCs/>
          <w:color w:val="000000"/>
          <w:sz w:val="21"/>
          <w:szCs w:val="21"/>
        </w:rPr>
        <w:t>Salvatore Butti</w:t>
      </w:r>
      <w:r w:rsidRPr="002E0BA4">
        <w:rPr>
          <w:rFonts w:ascii="Verdana" w:hAnsi="Verdana" w:cs="Calibri"/>
          <w:b/>
          <w:color w:val="000000"/>
          <w:sz w:val="21"/>
          <w:szCs w:val="21"/>
        </w:rPr>
        <w:t>, General Manager &amp; Managing Director di EG STADA Group</w:t>
      </w:r>
      <w:r w:rsidRPr="002E0BA4">
        <w:rPr>
          <w:rFonts w:ascii="Verdana" w:hAnsi="Verdana" w:cs="Calibri"/>
          <w:color w:val="000000"/>
          <w:sz w:val="21"/>
          <w:szCs w:val="21"/>
        </w:rPr>
        <w:t>.</w:t>
      </w:r>
    </w:p>
    <w:p w14:paraId="6A70C041" w14:textId="6ABEE7E5" w:rsidR="00074B8A" w:rsidRPr="002E0BA4" w:rsidRDefault="00074B8A" w:rsidP="00074B8A">
      <w:pPr>
        <w:spacing w:line="240" w:lineRule="exact"/>
        <w:rPr>
          <w:rFonts w:ascii="Verdana" w:hAnsi="Verdana" w:cs="Calibri"/>
          <w:color w:val="000000"/>
          <w:sz w:val="21"/>
          <w:szCs w:val="21"/>
        </w:rPr>
      </w:pPr>
    </w:p>
    <w:p w14:paraId="5F88B5EB" w14:textId="77777777" w:rsidR="00013336" w:rsidRPr="002E0BA4" w:rsidRDefault="00013336" w:rsidP="00013336">
      <w:pPr>
        <w:spacing w:line="240" w:lineRule="exact"/>
        <w:jc w:val="both"/>
        <w:rPr>
          <w:rFonts w:ascii="Verdana" w:hAnsi="Verdana"/>
          <w:sz w:val="21"/>
          <w:szCs w:val="21"/>
        </w:rPr>
      </w:pPr>
      <w:r w:rsidRPr="002E0BA4">
        <w:rPr>
          <w:rFonts w:ascii="Verdana" w:hAnsi="Verdana"/>
          <w:sz w:val="21"/>
          <w:szCs w:val="21"/>
        </w:rPr>
        <w:t xml:space="preserve">«Sono oltre 5.600 le farmacie che quest’anno hanno partecipato con impegno e con grande spirito di responsabilità sociale alla Giornata di Raccolta del Farmaco, per dare un aiuto concreto alle famiglie in difficoltà dal punto di vista sanitario, sociale ed economico. Così come quotidianamente rispondono con tempestività ed efficacia ai bisogni di salute della popolazione, in questi giorni le farmacie si sono adoperate per promuovere un gesto di solidarietà in favore delle fasce di popolazione più fragili e indigenti, raggiungendo un risultato senza precedenti» afferma il </w:t>
      </w:r>
      <w:r w:rsidRPr="002E0BA4">
        <w:rPr>
          <w:rFonts w:ascii="Verdana" w:hAnsi="Verdana"/>
          <w:b/>
          <w:sz w:val="21"/>
          <w:szCs w:val="21"/>
        </w:rPr>
        <w:t>presidente di Federfarma Nazionale, Marco Cossolo</w:t>
      </w:r>
      <w:r w:rsidRPr="002E0BA4">
        <w:rPr>
          <w:rFonts w:ascii="Verdana" w:hAnsi="Verdana"/>
          <w:sz w:val="21"/>
          <w:szCs w:val="21"/>
        </w:rPr>
        <w:t>.</w:t>
      </w:r>
    </w:p>
    <w:p w14:paraId="1D0D44FE" w14:textId="77777777" w:rsidR="00013336" w:rsidRDefault="00013336" w:rsidP="00074B8A">
      <w:pPr>
        <w:spacing w:line="240" w:lineRule="exact"/>
        <w:rPr>
          <w:rFonts w:ascii="Verdana" w:hAnsi="Verdana" w:cs="Calibri"/>
          <w:color w:val="000000"/>
          <w:sz w:val="21"/>
          <w:szCs w:val="21"/>
        </w:rPr>
      </w:pPr>
    </w:p>
    <w:p w14:paraId="1AA401A9" w14:textId="1AB7ED09" w:rsidR="00074B8A" w:rsidRPr="002E0BA4" w:rsidRDefault="00074B8A" w:rsidP="00074B8A">
      <w:pPr>
        <w:spacing w:line="240" w:lineRule="exact"/>
        <w:rPr>
          <w:rFonts w:ascii="Verdana" w:hAnsi="Verdana" w:cs="Calibri"/>
          <w:color w:val="000000"/>
          <w:sz w:val="21"/>
          <w:szCs w:val="21"/>
        </w:rPr>
      </w:pPr>
      <w:r w:rsidRPr="002E0BA4">
        <w:rPr>
          <w:rFonts w:ascii="Verdana" w:hAnsi="Verdana" w:cs="Calibri"/>
          <w:color w:val="000000"/>
          <w:sz w:val="21"/>
          <w:szCs w:val="21"/>
        </w:rPr>
        <w:t xml:space="preserve">Anche quest’anno l’iniziativa di Banco Farmaceutico ha innescato uno straordinario circolo virtuoso di solidarietà che ha visto i farmacisti in prima linea nella raccolta dei medicinali in favore di chi ha più bisogno – commenta </w:t>
      </w:r>
      <w:r w:rsidRPr="002E0BA4">
        <w:rPr>
          <w:rFonts w:ascii="Verdana" w:hAnsi="Verdana" w:cs="Calibri"/>
          <w:b/>
          <w:color w:val="000000"/>
          <w:sz w:val="21"/>
          <w:szCs w:val="21"/>
        </w:rPr>
        <w:t>Andrea Mandelli, presidente della Federazione degli Ordini dei Farmacisti Italiani (FOFI)</w:t>
      </w:r>
      <w:r w:rsidRPr="002E0BA4">
        <w:rPr>
          <w:rFonts w:ascii="Verdana" w:hAnsi="Verdana" w:cs="Calibri"/>
          <w:color w:val="000000"/>
          <w:sz w:val="21"/>
          <w:szCs w:val="21"/>
        </w:rPr>
        <w:t xml:space="preserve"> -. Un sentito ringraziamento va a tutti i colleghi che si sono messi a disposizione, ai volontari e ai tantissimi cittadini che, con la loro solidarietà, hanno dato un prezioso contributo per aiutare le persone in difficoltà. Gli ottimi risultati raggiunti sono una risposta concreta alla povertà sanitaria e confermano lo stretto legame tra i farmacisti e le comunità in cui operano, aspetto che rende questa iniziativa ancor più speciale e il nostro lavoro ancor più gratificante».</w:t>
      </w:r>
    </w:p>
    <w:p w14:paraId="20E06645" w14:textId="77777777" w:rsidR="00074B8A" w:rsidRPr="002E0BA4" w:rsidRDefault="00074B8A" w:rsidP="00074B8A">
      <w:pPr>
        <w:spacing w:line="240" w:lineRule="exact"/>
        <w:rPr>
          <w:rFonts w:ascii="Verdana" w:hAnsi="Verdana" w:cs="Calibri"/>
          <w:color w:val="000000"/>
          <w:sz w:val="21"/>
          <w:szCs w:val="21"/>
        </w:rPr>
      </w:pPr>
    </w:p>
    <w:p w14:paraId="4CF193C6" w14:textId="77777777" w:rsidR="00074B8A" w:rsidRPr="002E0BA4" w:rsidRDefault="00074B8A" w:rsidP="00E379E0">
      <w:pPr>
        <w:rPr>
          <w:rFonts w:ascii="Verdana" w:hAnsi="Verdana"/>
          <w:sz w:val="21"/>
          <w:szCs w:val="21"/>
        </w:rPr>
      </w:pPr>
    </w:p>
    <w:sectPr w:rsidR="00074B8A" w:rsidRPr="002E0BA4" w:rsidSect="009F2D70">
      <w:headerReference w:type="default" r:id="rId10"/>
      <w:footerReference w:type="default" r:id="rId11"/>
      <w:pgSz w:w="11900" w:h="16840" w:code="9"/>
      <w:pgMar w:top="1560" w:right="845" w:bottom="1560" w:left="992" w:header="397"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378F" w14:textId="77777777" w:rsidR="008C425A" w:rsidRDefault="008C425A">
      <w:r>
        <w:separator/>
      </w:r>
    </w:p>
  </w:endnote>
  <w:endnote w:type="continuationSeparator" w:id="0">
    <w:p w14:paraId="6CC6EDF3" w14:textId="77777777" w:rsidR="008C425A" w:rsidRDefault="008C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Univers-CondensedBold">
    <w:altName w:val="Univers"/>
    <w:panose1 w:val="00000000000000000000"/>
    <w:charset w:val="4D"/>
    <w:family w:val="auto"/>
    <w:notTrueType/>
    <w:pitch w:val="default"/>
    <w:sig w:usb0="00000003" w:usb1="00000000" w:usb2="00000000" w:usb3="00000000" w:csb0="00000001" w:csb1="00000000"/>
  </w:font>
  <w:font w:name="Univers-Condensed">
    <w:altName w:val="Univers 57 Condense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E927" w14:textId="77777777" w:rsidR="004D2597" w:rsidRPr="00E420C1" w:rsidRDefault="008F1B3F" w:rsidP="005A7241">
    <w:pPr>
      <w:pStyle w:val="Pidipagina"/>
      <w:tabs>
        <w:tab w:val="clear" w:pos="4986"/>
        <w:tab w:val="clear" w:pos="9972"/>
        <w:tab w:val="left" w:pos="4395"/>
      </w:tabs>
      <w:jc w:val="right"/>
      <w:rPr>
        <w:rFonts w:ascii="Tahoma" w:hAnsi="Tahoma" w:cs="Tahoma"/>
        <w:b/>
        <w:color w:val="538135"/>
      </w:rPr>
    </w:pPr>
    <w:r>
      <w:rPr>
        <w:noProof/>
        <w:lang w:eastAsia="it-IT"/>
      </w:rPr>
      <w:drawing>
        <wp:anchor distT="0" distB="0" distL="114300" distR="114300" simplePos="0" relativeHeight="251659264" behindDoc="0" locked="0" layoutInCell="1" allowOverlap="1" wp14:anchorId="16AF0A14" wp14:editId="54225B56">
          <wp:simplePos x="0" y="0"/>
          <wp:positionH relativeFrom="column">
            <wp:posOffset>5353050</wp:posOffset>
          </wp:positionH>
          <wp:positionV relativeFrom="paragraph">
            <wp:posOffset>-4445</wp:posOffset>
          </wp:positionV>
          <wp:extent cx="752475" cy="752475"/>
          <wp:effectExtent l="0" t="0" r="0" b="0"/>
          <wp:wrapNone/>
          <wp:docPr id="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7216" behindDoc="0" locked="0" layoutInCell="1" allowOverlap="1" wp14:anchorId="4516C351" wp14:editId="154FC26F">
              <wp:simplePos x="0" y="0"/>
              <wp:positionH relativeFrom="column">
                <wp:posOffset>119380</wp:posOffset>
              </wp:positionH>
              <wp:positionV relativeFrom="paragraph">
                <wp:posOffset>-1905</wp:posOffset>
              </wp:positionV>
              <wp:extent cx="1810385" cy="828675"/>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B3439" w14:textId="77777777" w:rsidR="004D2597" w:rsidRPr="006F7E1B" w:rsidRDefault="006F7E1B" w:rsidP="004D2597">
                          <w:pPr>
                            <w:pStyle w:val="Paragrafobase"/>
                            <w:rPr>
                              <w:rFonts w:ascii="Arial Narrow" w:hAnsi="Arial Narrow" w:cs="Univers-CondensedBold"/>
                              <w:b/>
                              <w:bCs/>
                              <w:spacing w:val="-2"/>
                              <w:w w:val="95"/>
                              <w:sz w:val="16"/>
                              <w:szCs w:val="16"/>
                            </w:rPr>
                          </w:pPr>
                          <w:r>
                            <w:rPr>
                              <w:rFonts w:ascii="Arial Narrow" w:hAnsi="Arial Narrow" w:cs="Univers-CondensedBold"/>
                              <w:b/>
                              <w:bCs/>
                              <w:spacing w:val="-2"/>
                              <w:w w:val="95"/>
                              <w:sz w:val="16"/>
                              <w:szCs w:val="16"/>
                            </w:rPr>
                            <w:t xml:space="preserve">Fondazione </w:t>
                          </w:r>
                          <w:r w:rsidR="004D2597" w:rsidRPr="004D2597">
                            <w:rPr>
                              <w:rFonts w:ascii="Arial Narrow" w:hAnsi="Arial Narrow" w:cs="Univers-CondensedBold"/>
                              <w:b/>
                              <w:bCs/>
                              <w:spacing w:val="-2"/>
                              <w:w w:val="95"/>
                              <w:sz w:val="16"/>
                              <w:szCs w:val="16"/>
                            </w:rPr>
                            <w:t>Banco Farmaceutico onlus</w:t>
                          </w:r>
                        </w:p>
                        <w:p w14:paraId="271F5E21" w14:textId="77777777" w:rsidR="009F3FA0" w:rsidRDefault="0081773C" w:rsidP="004D2597">
                          <w:pPr>
                            <w:pStyle w:val="Paragrafobase"/>
                            <w:rPr>
                              <w:rFonts w:ascii="Arial Narrow" w:hAnsi="Arial Narrow" w:cs="Univers-Condensed"/>
                              <w:spacing w:val="-2"/>
                              <w:w w:val="92"/>
                              <w:sz w:val="16"/>
                              <w:szCs w:val="16"/>
                            </w:rPr>
                          </w:pPr>
                          <w:r>
                            <w:rPr>
                              <w:rFonts w:ascii="Arial Narrow" w:hAnsi="Arial Narrow" w:cs="Univers-Condensed"/>
                              <w:spacing w:val="-2"/>
                              <w:w w:val="92"/>
                              <w:sz w:val="16"/>
                              <w:szCs w:val="16"/>
                            </w:rPr>
                            <w:t>via</w:t>
                          </w:r>
                          <w:r w:rsidR="004D2597" w:rsidRPr="004D2597">
                            <w:rPr>
                              <w:rFonts w:ascii="Arial Narrow" w:hAnsi="Arial Narrow" w:cs="Univers-Condensed"/>
                              <w:spacing w:val="-2"/>
                              <w:w w:val="92"/>
                              <w:sz w:val="16"/>
                              <w:szCs w:val="16"/>
                            </w:rPr>
                            <w:t xml:space="preserve"> </w:t>
                          </w:r>
                          <w:r w:rsidR="009F3FA0">
                            <w:rPr>
                              <w:rFonts w:ascii="Arial Narrow" w:hAnsi="Arial Narrow" w:cs="Univers-Condensed"/>
                              <w:spacing w:val="-2"/>
                              <w:w w:val="92"/>
                              <w:sz w:val="16"/>
                              <w:szCs w:val="16"/>
                            </w:rPr>
                            <w:t>Bessarione</w:t>
                          </w:r>
                          <w:r>
                            <w:rPr>
                              <w:rFonts w:ascii="Arial Narrow" w:hAnsi="Arial Narrow" w:cs="Univers-Condensed"/>
                              <w:spacing w:val="-2"/>
                              <w:w w:val="92"/>
                              <w:sz w:val="16"/>
                              <w:szCs w:val="16"/>
                            </w:rPr>
                            <w:t xml:space="preserve">, </w:t>
                          </w:r>
                          <w:r w:rsidR="009F3FA0">
                            <w:rPr>
                              <w:rFonts w:ascii="Arial Narrow" w:hAnsi="Arial Narrow" w:cs="Univers-Condensed"/>
                              <w:spacing w:val="-2"/>
                              <w:w w:val="92"/>
                              <w:sz w:val="16"/>
                              <w:szCs w:val="16"/>
                            </w:rPr>
                            <w:t>25</w:t>
                          </w:r>
                          <w:r w:rsidR="005730DA">
                            <w:rPr>
                              <w:rFonts w:ascii="Arial Narrow" w:hAnsi="Arial Narrow" w:cs="Univers-Condensed"/>
                              <w:spacing w:val="-2"/>
                              <w:w w:val="92"/>
                              <w:sz w:val="16"/>
                              <w:szCs w:val="16"/>
                            </w:rPr>
                            <w:t xml:space="preserve"> · 2013</w:t>
                          </w:r>
                          <w:r w:rsidR="004D2597" w:rsidRPr="004D2597">
                            <w:rPr>
                              <w:rFonts w:ascii="Arial Narrow" w:hAnsi="Arial Narrow" w:cs="Univers-Condensed"/>
                              <w:spacing w:val="-2"/>
                              <w:w w:val="92"/>
                              <w:sz w:val="16"/>
                              <w:szCs w:val="16"/>
                            </w:rPr>
                            <w:t>9 Milano MI</w:t>
                          </w:r>
                        </w:p>
                        <w:p w14:paraId="796ACF5B" w14:textId="77777777" w:rsidR="004D2597" w:rsidRPr="0048527D" w:rsidRDefault="009F3FA0" w:rsidP="004D2597">
                          <w:pPr>
                            <w:pStyle w:val="Paragrafobase"/>
                            <w:rPr>
                              <w:rFonts w:ascii="Arial Narrow" w:hAnsi="Arial Narrow" w:cs="Univers-Condensed"/>
                              <w:spacing w:val="-2"/>
                              <w:w w:val="92"/>
                              <w:sz w:val="16"/>
                              <w:szCs w:val="16"/>
                              <w:lang w:val="en-US"/>
                            </w:rPr>
                          </w:pPr>
                          <w:r w:rsidRPr="0048527D">
                            <w:rPr>
                              <w:rFonts w:ascii="Arial Narrow" w:hAnsi="Arial Narrow" w:cs="Univers-Condensed"/>
                              <w:spacing w:val="-2"/>
                              <w:w w:val="92"/>
                              <w:sz w:val="16"/>
                              <w:szCs w:val="16"/>
                              <w:lang w:val="en-US"/>
                            </w:rPr>
                            <w:t>Tel</w:t>
                          </w:r>
                          <w:r w:rsidR="004D2597" w:rsidRPr="0048527D">
                            <w:rPr>
                              <w:rFonts w:ascii="Arial Narrow" w:hAnsi="Arial Narrow" w:cs="Univers-Condensed"/>
                              <w:spacing w:val="-2"/>
                              <w:w w:val="92"/>
                              <w:sz w:val="16"/>
                              <w:szCs w:val="16"/>
                              <w:lang w:val="en-US"/>
                            </w:rPr>
                            <w:t xml:space="preserve"> +39 02 70104315 · fax +39 02 700503735</w:t>
                          </w:r>
                        </w:p>
                        <w:p w14:paraId="11A1DF2E" w14:textId="77777777" w:rsidR="004D2597" w:rsidRPr="003F2A3E" w:rsidRDefault="004D2597"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info@bancofarmaceutico.org</w:t>
                          </w:r>
                        </w:p>
                        <w:p w14:paraId="09FBAAC6" w14:textId="77777777" w:rsidR="004D2597" w:rsidRPr="003F2A3E" w:rsidRDefault="004D2597"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www.bancofarmaceutico.org</w:t>
                          </w:r>
                        </w:p>
                        <w:p w14:paraId="16D33736" w14:textId="77777777" w:rsidR="004D2597" w:rsidRPr="004D2597" w:rsidRDefault="004D2597" w:rsidP="004D2597">
                          <w:pPr>
                            <w:rPr>
                              <w:rFonts w:ascii="Arial Narrow" w:hAnsi="Arial Narrow"/>
                            </w:rPr>
                          </w:pPr>
                          <w:r w:rsidRPr="004D2597">
                            <w:rPr>
                              <w:rFonts w:ascii="Arial Narrow" w:hAnsi="Arial Narrow" w:cs="Univers-Condensed"/>
                              <w:spacing w:val="-2"/>
                              <w:w w:val="92"/>
                              <w:sz w:val="16"/>
                              <w:szCs w:val="16"/>
                            </w:rPr>
                            <w:t>C.F. 97503510154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6C351" id="_x0000_t202" coordsize="21600,21600" o:spt="202" path="m,l,21600r21600,l21600,xe">
              <v:stroke joinstyle="miter"/>
              <v:path gradientshapeok="t" o:connecttype="rect"/>
            </v:shapetype>
            <v:shape id="Text Box 2" o:spid="_x0000_s1027" type="#_x0000_t202" style="position:absolute;left:0;text-align:left;margin-left:9.4pt;margin-top:-.15pt;width:142.5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" filled="f" stroked="f">
              <v:textbox inset="0,0,0,0">
                <w:txbxContent>
                  <w:p w14:paraId="734B3439" w14:textId="77777777" w:rsidR="004D2597" w:rsidRPr="006F7E1B" w:rsidRDefault="006F7E1B" w:rsidP="004D2597">
                    <w:pPr>
                      <w:pStyle w:val="Paragrafobase"/>
                      <w:rPr>
                        <w:rFonts w:ascii="Arial Narrow" w:hAnsi="Arial Narrow" w:cs="Univers-CondensedBold"/>
                        <w:b/>
                        <w:bCs/>
                        <w:spacing w:val="-2"/>
                        <w:w w:val="95"/>
                        <w:sz w:val="16"/>
                        <w:szCs w:val="16"/>
                      </w:rPr>
                    </w:pPr>
                    <w:r>
                      <w:rPr>
                        <w:rFonts w:ascii="Arial Narrow" w:hAnsi="Arial Narrow" w:cs="Univers-CondensedBold"/>
                        <w:b/>
                        <w:bCs/>
                        <w:spacing w:val="-2"/>
                        <w:w w:val="95"/>
                        <w:sz w:val="16"/>
                        <w:szCs w:val="16"/>
                      </w:rPr>
                      <w:t xml:space="preserve">Fondazione </w:t>
                    </w:r>
                    <w:r w:rsidR="004D2597" w:rsidRPr="004D2597">
                      <w:rPr>
                        <w:rFonts w:ascii="Arial Narrow" w:hAnsi="Arial Narrow" w:cs="Univers-CondensedBold"/>
                        <w:b/>
                        <w:bCs/>
                        <w:spacing w:val="-2"/>
                        <w:w w:val="95"/>
                        <w:sz w:val="16"/>
                        <w:szCs w:val="16"/>
                      </w:rPr>
                      <w:t>Banco Farmaceutico onlus</w:t>
                    </w:r>
                  </w:p>
                  <w:p w14:paraId="271F5E21" w14:textId="77777777" w:rsidR="009F3FA0" w:rsidRDefault="0081773C" w:rsidP="004D2597">
                    <w:pPr>
                      <w:pStyle w:val="Paragrafobase"/>
                      <w:rPr>
                        <w:rFonts w:ascii="Arial Narrow" w:hAnsi="Arial Narrow" w:cs="Univers-Condensed"/>
                        <w:spacing w:val="-2"/>
                        <w:w w:val="92"/>
                        <w:sz w:val="16"/>
                        <w:szCs w:val="16"/>
                      </w:rPr>
                    </w:pPr>
                    <w:r>
                      <w:rPr>
                        <w:rFonts w:ascii="Arial Narrow" w:hAnsi="Arial Narrow" w:cs="Univers-Condensed"/>
                        <w:spacing w:val="-2"/>
                        <w:w w:val="92"/>
                        <w:sz w:val="16"/>
                        <w:szCs w:val="16"/>
                      </w:rPr>
                      <w:t>via</w:t>
                    </w:r>
                    <w:r w:rsidR="004D2597" w:rsidRPr="004D2597">
                      <w:rPr>
                        <w:rFonts w:ascii="Arial Narrow" w:hAnsi="Arial Narrow" w:cs="Univers-Condensed"/>
                        <w:spacing w:val="-2"/>
                        <w:w w:val="92"/>
                        <w:sz w:val="16"/>
                        <w:szCs w:val="16"/>
                      </w:rPr>
                      <w:t xml:space="preserve"> </w:t>
                    </w:r>
                    <w:r w:rsidR="009F3FA0">
                      <w:rPr>
                        <w:rFonts w:ascii="Arial Narrow" w:hAnsi="Arial Narrow" w:cs="Univers-Condensed"/>
                        <w:spacing w:val="-2"/>
                        <w:w w:val="92"/>
                        <w:sz w:val="16"/>
                        <w:szCs w:val="16"/>
                      </w:rPr>
                      <w:t>Bessarione</w:t>
                    </w:r>
                    <w:r>
                      <w:rPr>
                        <w:rFonts w:ascii="Arial Narrow" w:hAnsi="Arial Narrow" w:cs="Univers-Condensed"/>
                        <w:spacing w:val="-2"/>
                        <w:w w:val="92"/>
                        <w:sz w:val="16"/>
                        <w:szCs w:val="16"/>
                      </w:rPr>
                      <w:t xml:space="preserve">, </w:t>
                    </w:r>
                    <w:r w:rsidR="009F3FA0">
                      <w:rPr>
                        <w:rFonts w:ascii="Arial Narrow" w:hAnsi="Arial Narrow" w:cs="Univers-Condensed"/>
                        <w:spacing w:val="-2"/>
                        <w:w w:val="92"/>
                        <w:sz w:val="16"/>
                        <w:szCs w:val="16"/>
                      </w:rPr>
                      <w:t>25</w:t>
                    </w:r>
                    <w:r w:rsidR="005730DA">
                      <w:rPr>
                        <w:rFonts w:ascii="Arial Narrow" w:hAnsi="Arial Narrow" w:cs="Univers-Condensed"/>
                        <w:spacing w:val="-2"/>
                        <w:w w:val="92"/>
                        <w:sz w:val="16"/>
                        <w:szCs w:val="16"/>
                      </w:rPr>
                      <w:t xml:space="preserve"> · 2013</w:t>
                    </w:r>
                    <w:r w:rsidR="004D2597" w:rsidRPr="004D2597">
                      <w:rPr>
                        <w:rFonts w:ascii="Arial Narrow" w:hAnsi="Arial Narrow" w:cs="Univers-Condensed"/>
                        <w:spacing w:val="-2"/>
                        <w:w w:val="92"/>
                        <w:sz w:val="16"/>
                        <w:szCs w:val="16"/>
                      </w:rPr>
                      <w:t>9 Milano MI</w:t>
                    </w:r>
                  </w:p>
                  <w:p w14:paraId="796ACF5B" w14:textId="77777777" w:rsidR="004D2597" w:rsidRPr="0048527D" w:rsidRDefault="009F3FA0" w:rsidP="004D2597">
                    <w:pPr>
                      <w:pStyle w:val="Paragrafobase"/>
                      <w:rPr>
                        <w:rFonts w:ascii="Arial Narrow" w:hAnsi="Arial Narrow" w:cs="Univers-Condensed"/>
                        <w:spacing w:val="-2"/>
                        <w:w w:val="92"/>
                        <w:sz w:val="16"/>
                        <w:szCs w:val="16"/>
                        <w:lang w:val="en-US"/>
                      </w:rPr>
                    </w:pPr>
                    <w:r w:rsidRPr="0048527D">
                      <w:rPr>
                        <w:rFonts w:ascii="Arial Narrow" w:hAnsi="Arial Narrow" w:cs="Univers-Condensed"/>
                        <w:spacing w:val="-2"/>
                        <w:w w:val="92"/>
                        <w:sz w:val="16"/>
                        <w:szCs w:val="16"/>
                        <w:lang w:val="en-US"/>
                      </w:rPr>
                      <w:t>Tel</w:t>
                    </w:r>
                    <w:r w:rsidR="004D2597" w:rsidRPr="0048527D">
                      <w:rPr>
                        <w:rFonts w:ascii="Arial Narrow" w:hAnsi="Arial Narrow" w:cs="Univers-Condensed"/>
                        <w:spacing w:val="-2"/>
                        <w:w w:val="92"/>
                        <w:sz w:val="16"/>
                        <w:szCs w:val="16"/>
                        <w:lang w:val="en-US"/>
                      </w:rPr>
                      <w:t xml:space="preserve"> +39 02 70104315 · fax +39 02 700503735</w:t>
                    </w:r>
                  </w:p>
                  <w:p w14:paraId="11A1DF2E" w14:textId="77777777" w:rsidR="004D2597" w:rsidRPr="003F2A3E" w:rsidRDefault="004D2597"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info@bancofarmaceutico.org</w:t>
                    </w:r>
                  </w:p>
                  <w:p w14:paraId="09FBAAC6" w14:textId="77777777" w:rsidR="004D2597" w:rsidRPr="003F2A3E" w:rsidRDefault="004D2597"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www.bancofarmaceutico.org</w:t>
                    </w:r>
                  </w:p>
                  <w:p w14:paraId="16D33736" w14:textId="77777777" w:rsidR="004D2597" w:rsidRPr="004D2597" w:rsidRDefault="004D2597" w:rsidP="004D2597">
                    <w:pPr>
                      <w:rPr>
                        <w:rFonts w:ascii="Arial Narrow" w:hAnsi="Arial Narrow"/>
                      </w:rPr>
                    </w:pPr>
                    <w:r w:rsidRPr="004D2597">
                      <w:rPr>
                        <w:rFonts w:ascii="Arial Narrow" w:hAnsi="Arial Narrow" w:cs="Univers-Condensed"/>
                        <w:spacing w:val="-2"/>
                        <w:w w:val="92"/>
                        <w:sz w:val="16"/>
                        <w:szCs w:val="16"/>
                      </w:rPr>
                      <w:t>C.F. 97503510154</w:t>
                    </w:r>
                  </w:p>
                </w:txbxContent>
              </v:textbox>
            </v:shape>
          </w:pict>
        </mc:Fallback>
      </mc:AlternateContent>
    </w:r>
    <w:r>
      <w:rPr>
        <w:noProof/>
        <w:lang w:eastAsia="it-IT"/>
      </w:rPr>
      <mc:AlternateContent>
        <mc:Choice Requires="wps">
          <w:drawing>
            <wp:anchor distT="0" distB="0" distL="114300" distR="114300" simplePos="0" relativeHeight="251658240" behindDoc="0" locked="0" layoutInCell="1" allowOverlap="1" wp14:anchorId="2FE2E528" wp14:editId="2E7DF84A">
              <wp:simplePos x="0" y="0"/>
              <wp:positionH relativeFrom="column">
                <wp:posOffset>36195</wp:posOffset>
              </wp:positionH>
              <wp:positionV relativeFrom="paragraph">
                <wp:posOffset>-43180</wp:posOffset>
              </wp:positionV>
              <wp:extent cx="0" cy="914400"/>
              <wp:effectExtent l="17145" t="13970" r="20955" b="146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62C2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4pt" to="2.8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" strokeweight="2pt">
              <v:fill o:detectmouseclick="t"/>
              <v:shadow opacity="22938f" offset="0"/>
            </v:line>
          </w:pict>
        </mc:Fallback>
      </mc:AlternateContent>
    </w:r>
    <w:r w:rsidR="00DC6416">
      <w:tab/>
    </w:r>
    <w:r w:rsidR="001203B8">
      <w:rPr>
        <w:rFonts w:ascii="Tahoma" w:hAnsi="Tahoma" w:cs="Tahoma"/>
        <w:b/>
        <w:color w:val="53813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169E" w14:textId="77777777" w:rsidR="008C425A" w:rsidRDefault="008C425A">
      <w:r>
        <w:separator/>
      </w:r>
    </w:p>
  </w:footnote>
  <w:footnote w:type="continuationSeparator" w:id="0">
    <w:p w14:paraId="5779F4ED" w14:textId="77777777" w:rsidR="008C425A" w:rsidRDefault="008C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022D" w14:textId="77777777" w:rsidR="004D2597" w:rsidRDefault="008F1B3F" w:rsidP="00721C80">
    <w:pPr>
      <w:pStyle w:val="Intestazione"/>
      <w:tabs>
        <w:tab w:val="clear" w:pos="4986"/>
        <w:tab w:val="clear" w:pos="9972"/>
      </w:tabs>
    </w:pPr>
    <w:r>
      <w:rPr>
        <w:noProof/>
        <w:lang w:eastAsia="it-IT"/>
      </w:rPr>
      <mc:AlternateContent>
        <mc:Choice Requires="wps">
          <w:drawing>
            <wp:anchor distT="0" distB="0" distL="114300" distR="114300" simplePos="0" relativeHeight="251656192" behindDoc="0" locked="0" layoutInCell="1" allowOverlap="1" wp14:anchorId="155D7857" wp14:editId="3DDE5D53">
              <wp:simplePos x="0" y="0"/>
              <wp:positionH relativeFrom="column">
                <wp:posOffset>-775335</wp:posOffset>
              </wp:positionH>
              <wp:positionV relativeFrom="paragraph">
                <wp:posOffset>-3175</wp:posOffset>
              </wp:positionV>
              <wp:extent cx="2905125" cy="700405"/>
              <wp:effectExtent l="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AF0AC" w14:textId="77777777" w:rsidR="004D2597" w:rsidRDefault="008F1B3F" w:rsidP="0067728C">
                          <w:pPr>
                            <w:ind w:left="708"/>
                          </w:pPr>
                          <w:r w:rsidRPr="00175BB3">
                            <w:rPr>
                              <w:noProof/>
                              <w:lang w:eastAsia="it-IT"/>
                            </w:rPr>
                            <w:drawing>
                              <wp:inline distT="0" distB="0" distL="0" distR="0" wp14:anchorId="62DD4DA2" wp14:editId="5EF83D0E">
                                <wp:extent cx="2457450" cy="647700"/>
                                <wp:effectExtent l="0" t="0" r="0" b="0"/>
                                <wp:docPr id="17" name="Immagine 2" descr="BF_2013 - logo_col_bas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F_2013 - logo_col_base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4770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D7857" id="_x0000_t202" coordsize="21600,21600" o:spt="202" path="m,l,21600r21600,l21600,xe">
              <v:stroke joinstyle="miter"/>
              <v:path gradientshapeok="t" o:connecttype="rect"/>
            </v:shapetype>
            <v:shape id="Text Box 1" o:spid="_x0000_s1026" type="#_x0000_t202" style="position:absolute;margin-left:-61.05pt;margin-top:-.25pt;width:228.75pt;height:55.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" filled="f" stroked="f">
              <v:textbox inset="0,0,0,0">
                <w:txbxContent>
                  <w:p w14:paraId="31AAF0AC" w14:textId="77777777" w:rsidR="004D2597" w:rsidRDefault="008F1B3F" w:rsidP="0067728C">
                    <w:pPr>
                      <w:ind w:left="708"/>
                    </w:pPr>
                    <w:r w:rsidRPr="00175BB3">
                      <w:rPr>
                        <w:noProof/>
                        <w:lang w:eastAsia="it-IT"/>
                      </w:rPr>
                      <w:drawing>
                        <wp:inline distT="0" distB="0" distL="0" distR="0" wp14:anchorId="62DD4DA2" wp14:editId="5EF83D0E">
                          <wp:extent cx="2457450" cy="647700"/>
                          <wp:effectExtent l="0" t="0" r="0" b="0"/>
                          <wp:docPr id="17" name="Immagine 2" descr="BF_2013 - logo_col_bas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F_2013 - logo_col_base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477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49"/>
    <w:multiLevelType w:val="hybridMultilevel"/>
    <w:tmpl w:val="AD786BBC"/>
    <w:lvl w:ilvl="0" w:tplc="EFB83070">
      <w:start w:val="12"/>
      <w:numFmt w:val="bullet"/>
      <w:lvlText w:val="-"/>
      <w:lvlJc w:val="left"/>
      <w:pPr>
        <w:tabs>
          <w:tab w:val="num" w:pos="3600"/>
        </w:tabs>
        <w:ind w:left="3600" w:hanging="360"/>
      </w:pPr>
      <w:rPr>
        <w:rFonts w:ascii="Tahoma" w:eastAsia="Times New Roman" w:hAnsi="Tahoma" w:cs="Tahoma" w:hint="default"/>
      </w:rPr>
    </w:lvl>
    <w:lvl w:ilvl="1" w:tplc="04100003">
      <w:start w:val="1"/>
      <w:numFmt w:val="bullet"/>
      <w:lvlText w:val="o"/>
      <w:lvlJc w:val="left"/>
      <w:pPr>
        <w:tabs>
          <w:tab w:val="num" w:pos="4320"/>
        </w:tabs>
        <w:ind w:left="4320" w:hanging="360"/>
      </w:pPr>
      <w:rPr>
        <w:rFonts w:ascii="Courier New" w:hAnsi="Courier New" w:cs="Courier New" w:hint="default"/>
      </w:rPr>
    </w:lvl>
    <w:lvl w:ilvl="2" w:tplc="04100005">
      <w:start w:val="1"/>
      <w:numFmt w:val="bullet"/>
      <w:lvlText w:val=""/>
      <w:lvlJc w:val="left"/>
      <w:pPr>
        <w:tabs>
          <w:tab w:val="num" w:pos="5040"/>
        </w:tabs>
        <w:ind w:left="5040" w:hanging="360"/>
      </w:pPr>
      <w:rPr>
        <w:rFonts w:ascii="Wingdings" w:hAnsi="Wingdings" w:hint="default"/>
      </w:rPr>
    </w:lvl>
    <w:lvl w:ilvl="3" w:tplc="04100001">
      <w:start w:val="1"/>
      <w:numFmt w:val="bullet"/>
      <w:lvlText w:val=""/>
      <w:lvlJc w:val="left"/>
      <w:pPr>
        <w:tabs>
          <w:tab w:val="num" w:pos="5760"/>
        </w:tabs>
        <w:ind w:left="5760" w:hanging="360"/>
      </w:pPr>
      <w:rPr>
        <w:rFonts w:ascii="Symbol" w:hAnsi="Symbol" w:hint="default"/>
      </w:rPr>
    </w:lvl>
    <w:lvl w:ilvl="4" w:tplc="04100003">
      <w:start w:val="1"/>
      <w:numFmt w:val="bullet"/>
      <w:lvlText w:val="o"/>
      <w:lvlJc w:val="left"/>
      <w:pPr>
        <w:tabs>
          <w:tab w:val="num" w:pos="6480"/>
        </w:tabs>
        <w:ind w:left="6480" w:hanging="360"/>
      </w:pPr>
      <w:rPr>
        <w:rFonts w:ascii="Courier New" w:hAnsi="Courier New" w:cs="Courier New" w:hint="default"/>
      </w:rPr>
    </w:lvl>
    <w:lvl w:ilvl="5" w:tplc="04100005">
      <w:start w:val="1"/>
      <w:numFmt w:val="bullet"/>
      <w:lvlText w:val=""/>
      <w:lvlJc w:val="left"/>
      <w:pPr>
        <w:tabs>
          <w:tab w:val="num" w:pos="7200"/>
        </w:tabs>
        <w:ind w:left="7200" w:hanging="360"/>
      </w:pPr>
      <w:rPr>
        <w:rFonts w:ascii="Wingdings" w:hAnsi="Wingdings" w:hint="default"/>
      </w:rPr>
    </w:lvl>
    <w:lvl w:ilvl="6" w:tplc="04100001">
      <w:start w:val="1"/>
      <w:numFmt w:val="bullet"/>
      <w:lvlText w:val=""/>
      <w:lvlJc w:val="left"/>
      <w:pPr>
        <w:tabs>
          <w:tab w:val="num" w:pos="7920"/>
        </w:tabs>
        <w:ind w:left="7920" w:hanging="360"/>
      </w:pPr>
      <w:rPr>
        <w:rFonts w:ascii="Symbol" w:hAnsi="Symbol" w:hint="default"/>
      </w:rPr>
    </w:lvl>
    <w:lvl w:ilvl="7" w:tplc="04100003">
      <w:start w:val="1"/>
      <w:numFmt w:val="bullet"/>
      <w:lvlText w:val="o"/>
      <w:lvlJc w:val="left"/>
      <w:pPr>
        <w:tabs>
          <w:tab w:val="num" w:pos="8640"/>
        </w:tabs>
        <w:ind w:left="8640" w:hanging="360"/>
      </w:pPr>
      <w:rPr>
        <w:rFonts w:ascii="Courier New" w:hAnsi="Courier New" w:cs="Courier New" w:hint="default"/>
      </w:rPr>
    </w:lvl>
    <w:lvl w:ilvl="8" w:tplc="04100005">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8E95045"/>
    <w:multiLevelType w:val="hybridMultilevel"/>
    <w:tmpl w:val="A678D104"/>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2" w15:restartNumberingAfterBreak="0">
    <w:nsid w:val="1EE4579B"/>
    <w:multiLevelType w:val="hybridMultilevel"/>
    <w:tmpl w:val="19ECC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000364"/>
    <w:multiLevelType w:val="hybridMultilevel"/>
    <w:tmpl w:val="8B0A6C6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53A07580"/>
    <w:multiLevelType w:val="hybridMultilevel"/>
    <w:tmpl w:val="218A0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F07AAD"/>
    <w:multiLevelType w:val="hybridMultilevel"/>
    <w:tmpl w:val="031A38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1BC439A"/>
    <w:multiLevelType w:val="hybridMultilevel"/>
    <w:tmpl w:val="517C725C"/>
    <w:lvl w:ilvl="0" w:tplc="04100001">
      <w:start w:val="1"/>
      <w:numFmt w:val="bullet"/>
      <w:lvlText w:val=""/>
      <w:lvlJc w:val="left"/>
      <w:pPr>
        <w:ind w:left="426" w:hanging="360"/>
      </w:pPr>
      <w:rPr>
        <w:rFonts w:ascii="Symbol" w:hAnsi="Symbol" w:hint="default"/>
      </w:rPr>
    </w:lvl>
    <w:lvl w:ilvl="1" w:tplc="04100003">
      <w:start w:val="1"/>
      <w:numFmt w:val="bullet"/>
      <w:lvlText w:val="o"/>
      <w:lvlJc w:val="left"/>
      <w:pPr>
        <w:ind w:left="1146" w:hanging="360"/>
      </w:pPr>
      <w:rPr>
        <w:rFonts w:ascii="Courier New" w:hAnsi="Courier New" w:cs="Courier New" w:hint="default"/>
      </w:rPr>
    </w:lvl>
    <w:lvl w:ilvl="2" w:tplc="04100005">
      <w:start w:val="1"/>
      <w:numFmt w:val="bullet"/>
      <w:lvlText w:val=""/>
      <w:lvlJc w:val="left"/>
      <w:pPr>
        <w:ind w:left="1866" w:hanging="360"/>
      </w:pPr>
      <w:rPr>
        <w:rFonts w:ascii="Wingdings" w:hAnsi="Wingdings" w:hint="default"/>
      </w:rPr>
    </w:lvl>
    <w:lvl w:ilvl="3" w:tplc="04100001">
      <w:start w:val="1"/>
      <w:numFmt w:val="bullet"/>
      <w:lvlText w:val=""/>
      <w:lvlJc w:val="left"/>
      <w:pPr>
        <w:ind w:left="2586" w:hanging="360"/>
      </w:pPr>
      <w:rPr>
        <w:rFonts w:ascii="Symbol" w:hAnsi="Symbol" w:hint="default"/>
      </w:rPr>
    </w:lvl>
    <w:lvl w:ilvl="4" w:tplc="04100003">
      <w:start w:val="1"/>
      <w:numFmt w:val="bullet"/>
      <w:lvlText w:val="o"/>
      <w:lvlJc w:val="left"/>
      <w:pPr>
        <w:ind w:left="3306" w:hanging="360"/>
      </w:pPr>
      <w:rPr>
        <w:rFonts w:ascii="Courier New" w:hAnsi="Courier New" w:cs="Courier New" w:hint="default"/>
      </w:rPr>
    </w:lvl>
    <w:lvl w:ilvl="5" w:tplc="04100005">
      <w:start w:val="1"/>
      <w:numFmt w:val="bullet"/>
      <w:lvlText w:val=""/>
      <w:lvlJc w:val="left"/>
      <w:pPr>
        <w:ind w:left="4026" w:hanging="360"/>
      </w:pPr>
      <w:rPr>
        <w:rFonts w:ascii="Wingdings" w:hAnsi="Wingdings" w:hint="default"/>
      </w:rPr>
    </w:lvl>
    <w:lvl w:ilvl="6" w:tplc="04100001">
      <w:start w:val="1"/>
      <w:numFmt w:val="bullet"/>
      <w:lvlText w:val=""/>
      <w:lvlJc w:val="left"/>
      <w:pPr>
        <w:ind w:left="4746" w:hanging="360"/>
      </w:pPr>
      <w:rPr>
        <w:rFonts w:ascii="Symbol" w:hAnsi="Symbol" w:hint="default"/>
      </w:rPr>
    </w:lvl>
    <w:lvl w:ilvl="7" w:tplc="04100003">
      <w:start w:val="1"/>
      <w:numFmt w:val="bullet"/>
      <w:lvlText w:val="o"/>
      <w:lvlJc w:val="left"/>
      <w:pPr>
        <w:ind w:left="5466" w:hanging="360"/>
      </w:pPr>
      <w:rPr>
        <w:rFonts w:ascii="Courier New" w:hAnsi="Courier New" w:cs="Courier New" w:hint="default"/>
      </w:rPr>
    </w:lvl>
    <w:lvl w:ilvl="8" w:tplc="04100005">
      <w:start w:val="1"/>
      <w:numFmt w:val="bullet"/>
      <w:lvlText w:val=""/>
      <w:lvlJc w:val="left"/>
      <w:pPr>
        <w:ind w:left="6186" w:hanging="360"/>
      </w:pPr>
      <w:rPr>
        <w:rFonts w:ascii="Wingdings" w:hAnsi="Wingdings" w:hint="default"/>
      </w:rPr>
    </w:lvl>
  </w:abstractNum>
  <w:abstractNum w:abstractNumId="7" w15:restartNumberingAfterBreak="0">
    <w:nsid w:val="64857E30"/>
    <w:multiLevelType w:val="hybridMultilevel"/>
    <w:tmpl w:val="C3F42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17824336">
    <w:abstractNumId w:val="0"/>
  </w:num>
  <w:num w:numId="2" w16cid:durableId="326173465">
    <w:abstractNumId w:val="0"/>
  </w:num>
  <w:num w:numId="3" w16cid:durableId="1269120901">
    <w:abstractNumId w:val="3"/>
  </w:num>
  <w:num w:numId="4" w16cid:durableId="1530292088">
    <w:abstractNumId w:val="7"/>
  </w:num>
  <w:num w:numId="5" w16cid:durableId="258637487">
    <w:abstractNumId w:val="6"/>
  </w:num>
  <w:num w:numId="6" w16cid:durableId="1276213385">
    <w:abstractNumId w:val="4"/>
  </w:num>
  <w:num w:numId="7" w16cid:durableId="1223246945">
    <w:abstractNumId w:val="5"/>
  </w:num>
  <w:num w:numId="8" w16cid:durableId="88935011">
    <w:abstractNumId w:val="1"/>
  </w:num>
  <w:num w:numId="9" w16cid:durableId="21512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rawingGridHorizontalSpacing w:val="57"/>
  <w:drawingGridVerticalSpacing w:val="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97"/>
    <w:rsid w:val="0000180F"/>
    <w:rsid w:val="00013336"/>
    <w:rsid w:val="0001661B"/>
    <w:rsid w:val="00054CC5"/>
    <w:rsid w:val="00074B8A"/>
    <w:rsid w:val="00084B9C"/>
    <w:rsid w:val="00095B9D"/>
    <w:rsid w:val="000B32E9"/>
    <w:rsid w:val="000D77B1"/>
    <w:rsid w:val="0010775C"/>
    <w:rsid w:val="00117898"/>
    <w:rsid w:val="001203B8"/>
    <w:rsid w:val="001A24EB"/>
    <w:rsid w:val="001C1730"/>
    <w:rsid w:val="001D4849"/>
    <w:rsid w:val="001F250A"/>
    <w:rsid w:val="00227EA0"/>
    <w:rsid w:val="00240423"/>
    <w:rsid w:val="00244C32"/>
    <w:rsid w:val="002660F2"/>
    <w:rsid w:val="002A09E2"/>
    <w:rsid w:val="002A77AC"/>
    <w:rsid w:val="002C3E4F"/>
    <w:rsid w:val="002E0BA4"/>
    <w:rsid w:val="002E5E03"/>
    <w:rsid w:val="002F0255"/>
    <w:rsid w:val="00317A75"/>
    <w:rsid w:val="00320AC6"/>
    <w:rsid w:val="00325E07"/>
    <w:rsid w:val="0033085E"/>
    <w:rsid w:val="00336D82"/>
    <w:rsid w:val="003E4088"/>
    <w:rsid w:val="003F2A3E"/>
    <w:rsid w:val="003F6F18"/>
    <w:rsid w:val="0042019F"/>
    <w:rsid w:val="0042448B"/>
    <w:rsid w:val="00451A6E"/>
    <w:rsid w:val="00455350"/>
    <w:rsid w:val="0046484F"/>
    <w:rsid w:val="00484A2F"/>
    <w:rsid w:val="0048527D"/>
    <w:rsid w:val="004906FE"/>
    <w:rsid w:val="004935CA"/>
    <w:rsid w:val="0049783C"/>
    <w:rsid w:val="004D2597"/>
    <w:rsid w:val="004F323F"/>
    <w:rsid w:val="004F60F0"/>
    <w:rsid w:val="004F72BD"/>
    <w:rsid w:val="0051078D"/>
    <w:rsid w:val="00516ABF"/>
    <w:rsid w:val="0052522F"/>
    <w:rsid w:val="00535A3D"/>
    <w:rsid w:val="005730DA"/>
    <w:rsid w:val="00574E0E"/>
    <w:rsid w:val="00595E52"/>
    <w:rsid w:val="005A7241"/>
    <w:rsid w:val="005E65F5"/>
    <w:rsid w:val="005F3633"/>
    <w:rsid w:val="0061609A"/>
    <w:rsid w:val="00621A06"/>
    <w:rsid w:val="006332DF"/>
    <w:rsid w:val="00636470"/>
    <w:rsid w:val="00655A4A"/>
    <w:rsid w:val="00655B64"/>
    <w:rsid w:val="00663986"/>
    <w:rsid w:val="0067728C"/>
    <w:rsid w:val="006906B8"/>
    <w:rsid w:val="006A7FD8"/>
    <w:rsid w:val="006D4159"/>
    <w:rsid w:val="006E08FF"/>
    <w:rsid w:val="006E7B7C"/>
    <w:rsid w:val="006F7E1B"/>
    <w:rsid w:val="007167DE"/>
    <w:rsid w:val="00721C80"/>
    <w:rsid w:val="007270F0"/>
    <w:rsid w:val="007D12CF"/>
    <w:rsid w:val="007E05EC"/>
    <w:rsid w:val="007F5AFD"/>
    <w:rsid w:val="00810274"/>
    <w:rsid w:val="0081773C"/>
    <w:rsid w:val="00834C2F"/>
    <w:rsid w:val="00850D6D"/>
    <w:rsid w:val="008540B5"/>
    <w:rsid w:val="008633F2"/>
    <w:rsid w:val="008A0F88"/>
    <w:rsid w:val="008A1B43"/>
    <w:rsid w:val="008B65F1"/>
    <w:rsid w:val="008C425A"/>
    <w:rsid w:val="008D2149"/>
    <w:rsid w:val="008D4DC0"/>
    <w:rsid w:val="008F1B3F"/>
    <w:rsid w:val="00922694"/>
    <w:rsid w:val="009567ED"/>
    <w:rsid w:val="00996955"/>
    <w:rsid w:val="009A479E"/>
    <w:rsid w:val="009B38B2"/>
    <w:rsid w:val="009F2D70"/>
    <w:rsid w:val="009F3FA0"/>
    <w:rsid w:val="00A86351"/>
    <w:rsid w:val="00A902D0"/>
    <w:rsid w:val="00A90869"/>
    <w:rsid w:val="00AD38AF"/>
    <w:rsid w:val="00AD649B"/>
    <w:rsid w:val="00AF545B"/>
    <w:rsid w:val="00B2477C"/>
    <w:rsid w:val="00B622BC"/>
    <w:rsid w:val="00B6741B"/>
    <w:rsid w:val="00B77AE6"/>
    <w:rsid w:val="00BA13AC"/>
    <w:rsid w:val="00BC1DDB"/>
    <w:rsid w:val="00BC2900"/>
    <w:rsid w:val="00BC35FB"/>
    <w:rsid w:val="00BC7841"/>
    <w:rsid w:val="00C2487D"/>
    <w:rsid w:val="00C359B8"/>
    <w:rsid w:val="00C37EFB"/>
    <w:rsid w:val="00C65DBF"/>
    <w:rsid w:val="00CC3134"/>
    <w:rsid w:val="00CD00FC"/>
    <w:rsid w:val="00D164C9"/>
    <w:rsid w:val="00D317B8"/>
    <w:rsid w:val="00D46015"/>
    <w:rsid w:val="00D57E37"/>
    <w:rsid w:val="00D82A76"/>
    <w:rsid w:val="00D87655"/>
    <w:rsid w:val="00D913F9"/>
    <w:rsid w:val="00D95862"/>
    <w:rsid w:val="00DB4C33"/>
    <w:rsid w:val="00DC6416"/>
    <w:rsid w:val="00DE6391"/>
    <w:rsid w:val="00DE75CA"/>
    <w:rsid w:val="00DF4610"/>
    <w:rsid w:val="00E03189"/>
    <w:rsid w:val="00E14778"/>
    <w:rsid w:val="00E379E0"/>
    <w:rsid w:val="00E420C1"/>
    <w:rsid w:val="00EC271F"/>
    <w:rsid w:val="00ED5701"/>
    <w:rsid w:val="00F2208F"/>
    <w:rsid w:val="00F34543"/>
    <w:rsid w:val="00F36EBE"/>
    <w:rsid w:val="00F43AC5"/>
    <w:rsid w:val="00F554CD"/>
    <w:rsid w:val="00F765D2"/>
    <w:rsid w:val="00FA1ECD"/>
    <w:rsid w:val="00FB2AE2"/>
    <w:rsid w:val="00FC7962"/>
    <w:rsid w:val="00FD2F06"/>
    <w:rsid w:val="00FE0C6A"/>
    <w:rsid w:val="00FE6717"/>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A23E"/>
  <w15:chartTrackingRefBased/>
  <w15:docId w15:val="{97E64372-60E9-4B2D-8FB5-903EEDE9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07A0"/>
    <w:rPr>
      <w:sz w:val="24"/>
      <w:szCs w:val="24"/>
      <w:lang w:eastAsia="en-US"/>
    </w:rPr>
  </w:style>
  <w:style w:type="paragraph" w:styleId="Titolo3">
    <w:name w:val="heading 3"/>
    <w:basedOn w:val="Normale"/>
    <w:next w:val="Normale"/>
    <w:link w:val="Titolo3Carattere"/>
    <w:uiPriority w:val="9"/>
    <w:unhideWhenUsed/>
    <w:qFormat/>
    <w:rsid w:val="0010775C"/>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2597"/>
    <w:pPr>
      <w:tabs>
        <w:tab w:val="center" w:pos="4986"/>
        <w:tab w:val="right" w:pos="9972"/>
      </w:tabs>
    </w:pPr>
  </w:style>
  <w:style w:type="character" w:customStyle="1" w:styleId="IntestazioneCarattere">
    <w:name w:val="Intestazione Carattere"/>
    <w:basedOn w:val="Carpredefinitoparagrafo"/>
    <w:link w:val="Intestazione"/>
    <w:uiPriority w:val="99"/>
    <w:rsid w:val="004D2597"/>
  </w:style>
  <w:style w:type="paragraph" w:styleId="Pidipagina">
    <w:name w:val="footer"/>
    <w:basedOn w:val="Normale"/>
    <w:link w:val="PidipaginaCarattere"/>
    <w:uiPriority w:val="99"/>
    <w:unhideWhenUsed/>
    <w:rsid w:val="004D2597"/>
    <w:pPr>
      <w:tabs>
        <w:tab w:val="center" w:pos="4986"/>
        <w:tab w:val="right" w:pos="9972"/>
      </w:tabs>
    </w:pPr>
  </w:style>
  <w:style w:type="character" w:customStyle="1" w:styleId="PidipaginaCarattere">
    <w:name w:val="Piè di pagina Carattere"/>
    <w:basedOn w:val="Carpredefinitoparagrafo"/>
    <w:link w:val="Pidipagina"/>
    <w:uiPriority w:val="99"/>
    <w:rsid w:val="004D2597"/>
  </w:style>
  <w:style w:type="paragraph" w:customStyle="1" w:styleId="Paragrafobase">
    <w:name w:val="[Paragrafo base]"/>
    <w:basedOn w:val="Normale"/>
    <w:uiPriority w:val="99"/>
    <w:rsid w:val="004D2597"/>
    <w:pPr>
      <w:widowControl w:val="0"/>
      <w:autoSpaceDE w:val="0"/>
      <w:autoSpaceDN w:val="0"/>
      <w:adjustRightInd w:val="0"/>
      <w:spacing w:line="288" w:lineRule="auto"/>
      <w:textAlignment w:val="center"/>
    </w:pPr>
    <w:rPr>
      <w:rFonts w:ascii="Times-Roman" w:hAnsi="Times-Roman" w:cs="Times-Roman"/>
      <w:color w:val="000000"/>
    </w:rPr>
  </w:style>
  <w:style w:type="paragraph" w:styleId="Testofumetto">
    <w:name w:val="Balloon Text"/>
    <w:basedOn w:val="Normale"/>
    <w:link w:val="TestofumettoCarattere"/>
    <w:uiPriority w:val="99"/>
    <w:semiHidden/>
    <w:unhideWhenUsed/>
    <w:rsid w:val="003F2A3E"/>
    <w:rPr>
      <w:rFonts w:ascii="Tahoma" w:hAnsi="Tahoma" w:cs="Tahoma"/>
      <w:sz w:val="16"/>
      <w:szCs w:val="16"/>
    </w:rPr>
  </w:style>
  <w:style w:type="character" w:customStyle="1" w:styleId="TestofumettoCarattere">
    <w:name w:val="Testo fumetto Carattere"/>
    <w:link w:val="Testofumetto"/>
    <w:uiPriority w:val="99"/>
    <w:semiHidden/>
    <w:rsid w:val="003F2A3E"/>
    <w:rPr>
      <w:rFonts w:ascii="Tahoma" w:hAnsi="Tahoma" w:cs="Tahoma"/>
      <w:sz w:val="16"/>
      <w:szCs w:val="16"/>
    </w:rPr>
  </w:style>
  <w:style w:type="paragraph" w:styleId="NormaleWeb">
    <w:name w:val="Normal (Web)"/>
    <w:basedOn w:val="Normale"/>
    <w:uiPriority w:val="99"/>
    <w:semiHidden/>
    <w:unhideWhenUsed/>
    <w:rsid w:val="0067728C"/>
    <w:pPr>
      <w:spacing w:before="100" w:beforeAutospacing="1" w:after="100" w:afterAutospacing="1"/>
    </w:pPr>
    <w:rPr>
      <w:rFonts w:ascii="Times New Roman" w:eastAsia="Times New Roman" w:hAnsi="Times New Roman"/>
      <w:lang w:eastAsia="it-IT"/>
    </w:rPr>
  </w:style>
  <w:style w:type="paragraph" w:styleId="Paragrafoelenco">
    <w:name w:val="List Paragraph"/>
    <w:basedOn w:val="Normale"/>
    <w:uiPriority w:val="34"/>
    <w:qFormat/>
    <w:rsid w:val="0067728C"/>
    <w:pPr>
      <w:ind w:left="720"/>
      <w:contextualSpacing/>
    </w:pPr>
  </w:style>
  <w:style w:type="character" w:styleId="Collegamentoipertestuale">
    <w:name w:val="Hyperlink"/>
    <w:uiPriority w:val="99"/>
    <w:unhideWhenUsed/>
    <w:rsid w:val="00DE75CA"/>
    <w:rPr>
      <w:color w:val="0563C1"/>
      <w:u w:val="single"/>
    </w:rPr>
  </w:style>
  <w:style w:type="character" w:customStyle="1" w:styleId="apple-converted-space">
    <w:name w:val="apple-converted-space"/>
    <w:basedOn w:val="Carpredefinitoparagrafo"/>
    <w:rsid w:val="0010775C"/>
  </w:style>
  <w:style w:type="character" w:customStyle="1" w:styleId="Titolo3Carattere">
    <w:name w:val="Titolo 3 Carattere"/>
    <w:basedOn w:val="Carpredefinitoparagrafo"/>
    <w:link w:val="Titolo3"/>
    <w:uiPriority w:val="9"/>
    <w:rsid w:val="0010775C"/>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9659">
      <w:bodyDiv w:val="1"/>
      <w:marLeft w:val="0"/>
      <w:marRight w:val="0"/>
      <w:marTop w:val="0"/>
      <w:marBottom w:val="0"/>
      <w:divBdr>
        <w:top w:val="none" w:sz="0" w:space="0" w:color="auto"/>
        <w:left w:val="none" w:sz="0" w:space="0" w:color="auto"/>
        <w:bottom w:val="none" w:sz="0" w:space="0" w:color="auto"/>
        <w:right w:val="none" w:sz="0" w:space="0" w:color="auto"/>
      </w:divBdr>
    </w:div>
    <w:div w:id="1237668470">
      <w:bodyDiv w:val="1"/>
      <w:marLeft w:val="0"/>
      <w:marRight w:val="0"/>
      <w:marTop w:val="0"/>
      <w:marBottom w:val="0"/>
      <w:divBdr>
        <w:top w:val="none" w:sz="0" w:space="0" w:color="auto"/>
        <w:left w:val="none" w:sz="0" w:space="0" w:color="auto"/>
        <w:bottom w:val="none" w:sz="0" w:space="0" w:color="auto"/>
        <w:right w:val="none" w:sz="0" w:space="0" w:color="auto"/>
      </w:divBdr>
    </w:div>
    <w:div w:id="1371302179">
      <w:bodyDiv w:val="1"/>
      <w:marLeft w:val="0"/>
      <w:marRight w:val="0"/>
      <w:marTop w:val="0"/>
      <w:marBottom w:val="0"/>
      <w:divBdr>
        <w:top w:val="none" w:sz="0" w:space="0" w:color="auto"/>
        <w:left w:val="none" w:sz="0" w:space="0" w:color="auto"/>
        <w:bottom w:val="none" w:sz="0" w:space="0" w:color="auto"/>
        <w:right w:val="none" w:sz="0" w:space="0" w:color="auto"/>
      </w:divBdr>
    </w:div>
    <w:div w:id="189963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bini@bancofarmaceutic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ncofarmaceutico.org/dona-o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ncofarmaceutico.org/cosa-facciamo/recupero-farmaci-valid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Banco Farmaceutico Sede Nazionale</Company>
  <LinksUpToDate>false</LinksUpToDate>
  <CharactersWithSpaces>7609</CharactersWithSpaces>
  <SharedDoc>false</SharedDoc>
  <HLinks>
    <vt:vector size="18" baseType="variant">
      <vt:variant>
        <vt:i4>6029321</vt:i4>
      </vt:variant>
      <vt:variant>
        <vt:i4>6</vt:i4>
      </vt:variant>
      <vt:variant>
        <vt:i4>0</vt:i4>
      </vt:variant>
      <vt:variant>
        <vt:i4>5</vt:i4>
      </vt:variant>
      <vt:variant>
        <vt:lpwstr>http://www.bancofarmaceutico.org/</vt:lpwstr>
      </vt:variant>
      <vt:variant>
        <vt:lpwstr/>
      </vt:variant>
      <vt:variant>
        <vt:i4>8257597</vt:i4>
      </vt:variant>
      <vt:variant>
        <vt:i4>3</vt:i4>
      </vt:variant>
      <vt:variant>
        <vt:i4>0</vt:i4>
      </vt:variant>
      <vt:variant>
        <vt:i4>5</vt:i4>
      </vt:variant>
      <vt:variant>
        <vt:lpwstr>http://www.bfonline.it/</vt:lpwstr>
      </vt:variant>
      <vt:variant>
        <vt:lpwstr/>
      </vt:variant>
      <vt:variant>
        <vt:i4>8257597</vt:i4>
      </vt:variant>
      <vt:variant>
        <vt:i4>0</vt:i4>
      </vt:variant>
      <vt:variant>
        <vt:i4>0</vt:i4>
      </vt:variant>
      <vt:variant>
        <vt:i4>5</vt:i4>
      </vt:variant>
      <vt:variant>
        <vt:lpwstr>http://www.bfonline.it/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Monaco</dc:creator>
  <cp:keywords/>
  <cp:lastModifiedBy>gianni cassinelli</cp:lastModifiedBy>
  <cp:revision>9</cp:revision>
  <cp:lastPrinted>2023-02-15T11:16:00Z</cp:lastPrinted>
  <dcterms:created xsi:type="dcterms:W3CDTF">2023-02-20T20:44:00Z</dcterms:created>
  <dcterms:modified xsi:type="dcterms:W3CDTF">2023-02-21T08:27:00Z</dcterms:modified>
</cp:coreProperties>
</file>