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6B0A11E7" w:rsidR="00B43DA7" w:rsidRDefault="004029C1" w:rsidP="008810F2">
      <w:pPr>
        <w:spacing w:line="276" w:lineRule="auto"/>
        <w:jc w:val="center"/>
        <w:rPr>
          <w:rFonts w:cstheme="minorHAnsi"/>
          <w:noProof/>
          <w:u w:val="single"/>
        </w:rPr>
      </w:pPr>
      <w:r w:rsidRPr="002B1EA4">
        <w:rPr>
          <w:rFonts w:cstheme="minorHAnsi"/>
          <w:noProof/>
          <w:u w:val="single"/>
        </w:rPr>
        <w:t>COMUNICATO STAMPA</w:t>
      </w:r>
    </w:p>
    <w:p w14:paraId="7C5DAE92" w14:textId="77777777" w:rsidR="003629A9" w:rsidRPr="002B1EA4" w:rsidRDefault="003629A9" w:rsidP="008810F2">
      <w:pPr>
        <w:spacing w:line="276" w:lineRule="auto"/>
        <w:jc w:val="center"/>
        <w:rPr>
          <w:rFonts w:cstheme="minorHAnsi"/>
          <w:noProof/>
          <w:u w:val="single"/>
        </w:rPr>
      </w:pPr>
    </w:p>
    <w:p w14:paraId="4FD31E6D" w14:textId="677EACE6" w:rsidR="00BE0A9E" w:rsidRDefault="009E0EEC" w:rsidP="00574A61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 xml:space="preserve">Al Gulliver </w:t>
      </w:r>
      <w:r w:rsidR="00D53511">
        <w:rPr>
          <w:rFonts w:ascii="Calibri" w:hAnsi="Calibri" w:cs="Calibri"/>
          <w:b/>
          <w:color w:val="333333"/>
          <w:sz w:val="36"/>
          <w:szCs w:val="36"/>
        </w:rPr>
        <w:t>34</w:t>
      </w:r>
      <w:r w:rsidR="00831D7B">
        <w:rPr>
          <w:rFonts w:ascii="Calibri" w:hAnsi="Calibri" w:cs="Calibri"/>
          <w:b/>
          <w:color w:val="333333"/>
          <w:sz w:val="36"/>
          <w:szCs w:val="36"/>
        </w:rPr>
        <w:t xml:space="preserve"> </w:t>
      </w:r>
      <w:r w:rsidR="00D53511">
        <w:rPr>
          <w:rFonts w:ascii="Calibri" w:hAnsi="Calibri" w:cs="Calibri"/>
          <w:b/>
          <w:color w:val="333333"/>
          <w:sz w:val="36"/>
          <w:szCs w:val="36"/>
        </w:rPr>
        <w:t xml:space="preserve">tra </w:t>
      </w:r>
      <w:r w:rsidR="00831D7B">
        <w:rPr>
          <w:rFonts w:ascii="Calibri" w:hAnsi="Calibri" w:cs="Calibri"/>
          <w:b/>
          <w:color w:val="333333"/>
          <w:sz w:val="36"/>
          <w:szCs w:val="36"/>
        </w:rPr>
        <w:t xml:space="preserve">docenti e studenti </w:t>
      </w:r>
      <w:r w:rsidR="00D53511">
        <w:rPr>
          <w:rFonts w:ascii="Calibri" w:hAnsi="Calibri" w:cs="Calibri"/>
          <w:b/>
          <w:color w:val="333333"/>
          <w:sz w:val="36"/>
          <w:szCs w:val="36"/>
        </w:rPr>
        <w:t>provenienti da 5 stati Europei</w:t>
      </w:r>
      <w:r w:rsidR="00831D7B">
        <w:rPr>
          <w:rFonts w:ascii="Calibri" w:hAnsi="Calibri" w:cs="Calibri"/>
          <w:b/>
          <w:color w:val="333333"/>
          <w:sz w:val="36"/>
          <w:szCs w:val="36"/>
        </w:rPr>
        <w:t xml:space="preserve"> </w:t>
      </w:r>
    </w:p>
    <w:p w14:paraId="3D7FA5F2" w14:textId="7F750FB7" w:rsidR="00A234C7" w:rsidRDefault="00831D7B" w:rsidP="00E61A97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/>
          <w:i/>
          <w:color w:val="333333"/>
          <w:sz w:val="28"/>
          <w:szCs w:val="28"/>
        </w:rPr>
      </w:pPr>
      <w:r>
        <w:rPr>
          <w:rFonts w:ascii="Calibri" w:hAnsi="Calibri"/>
          <w:i/>
          <w:color w:val="333333"/>
          <w:sz w:val="28"/>
          <w:szCs w:val="28"/>
        </w:rPr>
        <w:t>All’interno del programma europeo Erasmus Plus, il progetto “Green Works!” che parla di sostenibilità ambientale e transizione ecologica. Agli Orti di Bregazzana ragazzi italiani, lettoni, polacchi, turchi e greci per sperimentare sul campo l’alimentazione sostenibile a km0</w:t>
      </w:r>
    </w:p>
    <w:p w14:paraId="45DC56C9" w14:textId="30FA2FAB" w:rsidR="00E61A97" w:rsidRDefault="00E61A97" w:rsidP="00E61A97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/>
          <w:i/>
          <w:color w:val="333333"/>
          <w:sz w:val="28"/>
          <w:szCs w:val="28"/>
        </w:rPr>
      </w:pPr>
    </w:p>
    <w:p w14:paraId="5AE729A9" w14:textId="77777777" w:rsidR="00735E1D" w:rsidRDefault="00831D7B" w:rsidP="009734B9">
      <w:pPr>
        <w:shd w:val="clear" w:color="auto" w:fill="FFFFFF"/>
        <w:spacing w:after="150" w:line="276" w:lineRule="auto"/>
        <w:jc w:val="both"/>
        <w:rPr>
          <w:rFonts w:eastAsia="Times New Roman" w:cstheme="minorHAnsi"/>
          <w:color w:val="333333"/>
          <w:sz w:val="22"/>
          <w:szCs w:val="22"/>
          <w:lang w:eastAsia="it-IT"/>
        </w:rPr>
      </w:pPr>
      <w:r w:rsidRPr="00B6105F">
        <w:rPr>
          <w:rFonts w:eastAsia="Times New Roman" w:cstheme="minorHAnsi"/>
          <w:color w:val="333333"/>
          <w:sz w:val="22"/>
          <w:szCs w:val="22"/>
          <w:lang w:eastAsia="it-IT"/>
        </w:rPr>
        <w:t xml:space="preserve">Il tour del </w:t>
      </w:r>
      <w:r w:rsidRPr="009734B9">
        <w:rPr>
          <w:rFonts w:eastAsia="Times New Roman" w:cstheme="minorHAnsi"/>
          <w:b/>
          <w:color w:val="333333"/>
          <w:sz w:val="22"/>
          <w:szCs w:val="22"/>
          <w:lang w:eastAsia="it-IT"/>
        </w:rPr>
        <w:t>progetto europeo “Green Works!”</w:t>
      </w:r>
      <w:r w:rsidRPr="00B6105F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arriva anche in Italia. Da domenica</w:t>
      </w:r>
      <w:r w:rsidR="009734B9">
        <w:rPr>
          <w:rFonts w:eastAsia="Times New Roman" w:cstheme="minorHAnsi"/>
          <w:color w:val="333333"/>
          <w:sz w:val="22"/>
          <w:szCs w:val="22"/>
          <w:lang w:eastAsia="it-IT"/>
        </w:rPr>
        <w:t>,</w:t>
      </w:r>
      <w:r w:rsidRPr="00B6105F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28 persone,</w:t>
      </w:r>
      <w:r w:rsidR="009734B9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tra cui</w:t>
      </w:r>
      <w:r w:rsidRPr="00B6105F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8 docenti e 20 studenti del</w:t>
      </w:r>
      <w:r w:rsidR="00D97E86" w:rsidRPr="00B6105F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triennio delle</w:t>
      </w:r>
      <w:r w:rsidRPr="00B6105F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superiori</w:t>
      </w:r>
      <w:r w:rsidR="009734B9">
        <w:rPr>
          <w:rFonts w:eastAsia="Times New Roman" w:cstheme="minorHAnsi"/>
          <w:color w:val="333333"/>
          <w:sz w:val="22"/>
          <w:szCs w:val="22"/>
          <w:lang w:eastAsia="it-IT"/>
        </w:rPr>
        <w:t>,</w:t>
      </w:r>
      <w:r w:rsidRPr="00B6105F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sono ospiti nelle famiglie dei colleghi italiani dell’ISIS “Don Lorenzo Milani” di Tradate. Arrivano da istituti tecnici e licei di Lettonia, Polonia, Turchia e Grecia. Una settimana in Italia, accompagnati dai ragazzi e dai docenti italiani, con un ricco programma per </w:t>
      </w:r>
      <w:r w:rsidR="009734B9">
        <w:rPr>
          <w:rFonts w:eastAsia="Times New Roman" w:cstheme="minorHAnsi"/>
          <w:color w:val="333333"/>
          <w:sz w:val="22"/>
          <w:szCs w:val="22"/>
          <w:lang w:eastAsia="it-IT"/>
        </w:rPr>
        <w:t xml:space="preserve">affrontare questioni importanti di carattere ecologico. </w:t>
      </w:r>
    </w:p>
    <w:p w14:paraId="0B1BC535" w14:textId="713625F0" w:rsidR="00FB2DAB" w:rsidRDefault="00735E1D" w:rsidP="009734B9">
      <w:pPr>
        <w:shd w:val="clear" w:color="auto" w:fill="FFFFFF"/>
        <w:spacing w:after="150" w:line="276" w:lineRule="auto"/>
        <w:jc w:val="both"/>
        <w:rPr>
          <w:rFonts w:cstheme="minorHAnsi"/>
          <w:color w:val="050505"/>
          <w:sz w:val="22"/>
          <w:szCs w:val="22"/>
        </w:rPr>
      </w:pPr>
      <w:r>
        <w:rPr>
          <w:rFonts w:eastAsia="Times New Roman" w:cstheme="minorHAnsi"/>
          <w:color w:val="333333"/>
          <w:sz w:val="22"/>
          <w:szCs w:val="22"/>
          <w:lang w:eastAsia="it-IT"/>
        </w:rPr>
        <w:t>I</w:t>
      </w:r>
      <w:r w:rsidR="009734B9">
        <w:rPr>
          <w:rFonts w:eastAsia="Times New Roman" w:cstheme="minorHAnsi"/>
          <w:color w:val="333333"/>
          <w:sz w:val="22"/>
          <w:szCs w:val="22"/>
          <w:lang w:eastAsia="it-IT"/>
        </w:rPr>
        <w:t>l loro tour si è aperto</w:t>
      </w:r>
      <w:r w:rsidR="00831D7B" w:rsidRPr="00B6105F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proprio con</w:t>
      </w:r>
      <w:r w:rsidR="009734B9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 w:rsidR="00416319">
        <w:rPr>
          <w:rFonts w:eastAsia="Times New Roman" w:cstheme="minorHAnsi"/>
          <w:color w:val="333333"/>
          <w:sz w:val="22"/>
          <w:szCs w:val="22"/>
          <w:lang w:eastAsia="it-IT"/>
        </w:rPr>
        <w:t>l’esperienza</w:t>
      </w:r>
      <w:r w:rsidR="009734B9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di agricoltura</w:t>
      </w:r>
      <w:r w:rsidR="00416319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sociale del Gulliver di Varese:</w:t>
      </w:r>
      <w:r w:rsidR="009734B9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</w:t>
      </w:r>
      <w:r w:rsidR="00831D7B" w:rsidRPr="00B6105F">
        <w:rPr>
          <w:rFonts w:eastAsia="Times New Roman" w:cstheme="minorHAnsi"/>
          <w:color w:val="333333"/>
          <w:sz w:val="22"/>
          <w:szCs w:val="22"/>
          <w:lang w:eastAsia="it-IT"/>
        </w:rPr>
        <w:t xml:space="preserve">gli </w:t>
      </w:r>
      <w:r w:rsidR="00831D7B" w:rsidRPr="009734B9">
        <w:rPr>
          <w:rFonts w:eastAsia="Times New Roman" w:cstheme="minorHAnsi"/>
          <w:b/>
          <w:color w:val="333333"/>
          <w:sz w:val="22"/>
          <w:szCs w:val="22"/>
          <w:lang w:eastAsia="it-IT"/>
        </w:rPr>
        <w:t>Orti di Bregazzana</w:t>
      </w:r>
      <w:r w:rsidR="00831D7B" w:rsidRPr="00B6105F">
        <w:rPr>
          <w:rFonts w:eastAsia="Times New Roman" w:cstheme="minorHAnsi"/>
          <w:color w:val="333333"/>
          <w:sz w:val="22"/>
          <w:szCs w:val="22"/>
          <w:lang w:eastAsia="it-IT"/>
        </w:rPr>
        <w:t>, brand di agricoltura naturale secondo il metodo biologico</w:t>
      </w:r>
      <w:r w:rsidR="009734B9">
        <w:rPr>
          <w:rFonts w:eastAsia="Times New Roman" w:cstheme="minorHAnsi"/>
          <w:color w:val="333333"/>
          <w:sz w:val="22"/>
          <w:szCs w:val="22"/>
          <w:lang w:eastAsia="it-IT"/>
        </w:rPr>
        <w:t>. Nella sede di via del Giglio a Bregazzana,</w:t>
      </w:r>
      <w:r w:rsidR="00D97E86" w:rsidRPr="00B6105F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hanno affrontato sul campo il tema dell’</w:t>
      </w:r>
      <w:r w:rsidR="009734B9">
        <w:rPr>
          <w:rFonts w:eastAsia="Times New Roman" w:cstheme="minorHAnsi"/>
          <w:b/>
          <w:color w:val="333333"/>
          <w:sz w:val="22"/>
          <w:szCs w:val="22"/>
          <w:lang w:eastAsia="it-IT"/>
        </w:rPr>
        <w:t>alimentazione sostenib</w:t>
      </w:r>
      <w:r w:rsidR="00D97E86" w:rsidRPr="009734B9">
        <w:rPr>
          <w:rFonts w:eastAsia="Times New Roman" w:cstheme="minorHAnsi"/>
          <w:b/>
          <w:color w:val="333333"/>
          <w:sz w:val="22"/>
          <w:szCs w:val="22"/>
          <w:lang w:eastAsia="it-IT"/>
        </w:rPr>
        <w:t>ile a km0</w:t>
      </w:r>
      <w:r w:rsidR="00D97E86" w:rsidRPr="00B6105F">
        <w:rPr>
          <w:rFonts w:eastAsia="Times New Roman" w:cstheme="minorHAnsi"/>
          <w:color w:val="333333"/>
          <w:sz w:val="22"/>
          <w:szCs w:val="22"/>
          <w:lang w:eastAsia="it-IT"/>
        </w:rPr>
        <w:t>. Divisi in squadre di lavoro</w:t>
      </w:r>
      <w:r>
        <w:rPr>
          <w:rFonts w:eastAsia="Times New Roman" w:cstheme="minorHAnsi"/>
          <w:color w:val="333333"/>
          <w:sz w:val="22"/>
          <w:szCs w:val="22"/>
          <w:lang w:eastAsia="it-IT"/>
        </w:rPr>
        <w:t>,</w:t>
      </w:r>
      <w:r w:rsidR="00D97E86" w:rsidRPr="00B6105F">
        <w:rPr>
          <w:rFonts w:eastAsia="Times New Roman" w:cstheme="minorHAnsi"/>
          <w:color w:val="333333"/>
          <w:sz w:val="22"/>
          <w:szCs w:val="22"/>
          <w:lang w:eastAsia="it-IT"/>
        </w:rPr>
        <w:t xml:space="preserve"> si sono coinvolti in diversi </w:t>
      </w:r>
      <w:r w:rsidR="00D97E86" w:rsidRPr="009734B9">
        <w:rPr>
          <w:rFonts w:eastAsia="Times New Roman" w:cstheme="minorHAnsi"/>
          <w:b/>
          <w:color w:val="333333"/>
          <w:sz w:val="22"/>
          <w:szCs w:val="22"/>
          <w:lang w:eastAsia="it-IT"/>
        </w:rPr>
        <w:t>la</w:t>
      </w:r>
      <w:r w:rsidR="009734B9" w:rsidRPr="009734B9">
        <w:rPr>
          <w:rFonts w:eastAsia="Times New Roman" w:cstheme="minorHAnsi"/>
          <w:b/>
          <w:color w:val="333333"/>
          <w:sz w:val="22"/>
          <w:szCs w:val="22"/>
          <w:lang w:eastAsia="it-IT"/>
        </w:rPr>
        <w:t>b</w:t>
      </w:r>
      <w:r w:rsidR="00D97E86" w:rsidRPr="009734B9">
        <w:rPr>
          <w:rFonts w:eastAsia="Times New Roman" w:cstheme="minorHAnsi"/>
          <w:b/>
          <w:color w:val="333333"/>
          <w:sz w:val="22"/>
          <w:szCs w:val="22"/>
          <w:lang w:eastAsia="it-IT"/>
        </w:rPr>
        <w:t xml:space="preserve">oratori </w:t>
      </w:r>
      <w:r w:rsidR="009734B9">
        <w:rPr>
          <w:rFonts w:eastAsia="Times New Roman" w:cstheme="minorHAnsi"/>
          <w:b/>
          <w:color w:val="333333"/>
          <w:sz w:val="22"/>
          <w:szCs w:val="22"/>
          <w:lang w:eastAsia="it-IT"/>
        </w:rPr>
        <w:t>d</w:t>
      </w:r>
      <w:r w:rsidR="00D97E86" w:rsidRPr="009734B9">
        <w:rPr>
          <w:rFonts w:cstheme="minorHAnsi"/>
          <w:b/>
          <w:color w:val="050505"/>
          <w:sz w:val="22"/>
          <w:szCs w:val="22"/>
        </w:rPr>
        <w:t>i trasformazione dei prodotti, manutenzione del verde e semina.</w:t>
      </w:r>
      <w:r w:rsidR="00D97E86" w:rsidRPr="00B6105F">
        <w:rPr>
          <w:rFonts w:cstheme="minorHAnsi"/>
          <w:color w:val="050505"/>
          <w:sz w:val="22"/>
          <w:szCs w:val="22"/>
        </w:rPr>
        <w:t xml:space="preserve"> </w:t>
      </w:r>
      <w:r w:rsidR="00224548" w:rsidRPr="00224548">
        <w:rPr>
          <w:rFonts w:cstheme="minorHAnsi"/>
          <w:color w:val="050505"/>
          <w:sz w:val="22"/>
          <w:szCs w:val="22"/>
        </w:rPr>
        <w:t xml:space="preserve">“Per noi – racconta </w:t>
      </w:r>
      <w:r w:rsidR="00224548" w:rsidRPr="00416319">
        <w:rPr>
          <w:rFonts w:cstheme="minorHAnsi"/>
          <w:b/>
          <w:color w:val="050505"/>
          <w:sz w:val="22"/>
          <w:szCs w:val="22"/>
        </w:rPr>
        <w:t>Giorgio Stabilini</w:t>
      </w:r>
      <w:r w:rsidR="00224548" w:rsidRPr="00224548">
        <w:rPr>
          <w:rFonts w:cstheme="minorHAnsi"/>
          <w:color w:val="050505"/>
          <w:sz w:val="22"/>
          <w:szCs w:val="22"/>
        </w:rPr>
        <w:t>, referente del progetto di agricoltura sociale – è un onore poter accogliere questo progetto. Personalmente lo vedo come un momento di reale scambio di esperienze di ampio respiro. Parlando con i docenti turchi siamo venuti a conoscenza di una realtà simile alla nostra</w:t>
      </w:r>
      <w:r w:rsidR="00224548">
        <w:rPr>
          <w:rFonts w:cstheme="minorHAnsi"/>
          <w:color w:val="050505"/>
          <w:sz w:val="22"/>
          <w:szCs w:val="22"/>
        </w:rPr>
        <w:t xml:space="preserve"> </w:t>
      </w:r>
      <w:r w:rsidR="00224548" w:rsidRPr="00224548">
        <w:rPr>
          <w:rFonts w:cstheme="minorHAnsi"/>
          <w:color w:val="050505"/>
          <w:sz w:val="22"/>
          <w:szCs w:val="22"/>
        </w:rPr>
        <w:t>c</w:t>
      </w:r>
      <w:r w:rsidR="00224548">
        <w:rPr>
          <w:rFonts w:cstheme="minorHAnsi"/>
          <w:color w:val="050505"/>
          <w:sz w:val="22"/>
          <w:szCs w:val="22"/>
        </w:rPr>
        <w:t xml:space="preserve">he gode di </w:t>
      </w:r>
      <w:r w:rsidR="00224548" w:rsidRPr="00224548">
        <w:rPr>
          <w:rFonts w:cstheme="minorHAnsi"/>
          <w:color w:val="050505"/>
          <w:sz w:val="22"/>
          <w:szCs w:val="22"/>
        </w:rPr>
        <w:t>supporto pubblico totale e abbiamo potuto confrontarci su modelli di gestione differenti dal nostro in un contesto europeo”.</w:t>
      </w:r>
    </w:p>
    <w:p w14:paraId="7483142A" w14:textId="34DFEFBB" w:rsidR="00831D7B" w:rsidRPr="00B6105F" w:rsidRDefault="00224548" w:rsidP="009734B9">
      <w:pPr>
        <w:shd w:val="clear" w:color="auto" w:fill="FFFFFF"/>
        <w:spacing w:after="150" w:line="276" w:lineRule="auto"/>
        <w:jc w:val="both"/>
        <w:rPr>
          <w:rFonts w:cstheme="minorHAnsi"/>
          <w:color w:val="050505"/>
          <w:sz w:val="22"/>
          <w:szCs w:val="22"/>
        </w:rPr>
      </w:pPr>
      <w:r>
        <w:rPr>
          <w:rFonts w:cstheme="minorHAnsi"/>
          <w:color w:val="050505"/>
          <w:sz w:val="22"/>
          <w:szCs w:val="22"/>
        </w:rPr>
        <w:t>Dopo la tappa agli Orti di Bregazzana,</w:t>
      </w:r>
      <w:r w:rsidR="009734B9">
        <w:rPr>
          <w:rFonts w:cstheme="minorHAnsi"/>
          <w:color w:val="050505"/>
          <w:sz w:val="22"/>
          <w:szCs w:val="22"/>
        </w:rPr>
        <w:t xml:space="preserve"> </w:t>
      </w:r>
      <w:r>
        <w:rPr>
          <w:rFonts w:cstheme="minorHAnsi"/>
          <w:color w:val="050505"/>
          <w:sz w:val="22"/>
          <w:szCs w:val="22"/>
        </w:rPr>
        <w:t>i</w:t>
      </w:r>
      <w:r w:rsidR="00735E1D">
        <w:rPr>
          <w:rFonts w:cstheme="minorHAnsi"/>
          <w:color w:val="050505"/>
          <w:sz w:val="22"/>
          <w:szCs w:val="22"/>
        </w:rPr>
        <w:t>n</w:t>
      </w:r>
      <w:r w:rsidR="009734B9">
        <w:rPr>
          <w:rFonts w:cstheme="minorHAnsi"/>
          <w:color w:val="050505"/>
          <w:sz w:val="22"/>
          <w:szCs w:val="22"/>
        </w:rPr>
        <w:t xml:space="preserve"> programma</w:t>
      </w:r>
      <w:r w:rsidR="00D97E86" w:rsidRPr="00B6105F">
        <w:rPr>
          <w:rFonts w:cstheme="minorHAnsi"/>
          <w:color w:val="050505"/>
          <w:sz w:val="22"/>
          <w:szCs w:val="22"/>
        </w:rPr>
        <w:t xml:space="preserve"> </w:t>
      </w:r>
      <w:r w:rsidR="00735E1D">
        <w:rPr>
          <w:rFonts w:cstheme="minorHAnsi"/>
          <w:color w:val="050505"/>
          <w:sz w:val="22"/>
          <w:szCs w:val="22"/>
        </w:rPr>
        <w:t>ci sarà</w:t>
      </w:r>
      <w:r>
        <w:rPr>
          <w:rFonts w:cstheme="minorHAnsi"/>
          <w:color w:val="050505"/>
          <w:sz w:val="22"/>
          <w:szCs w:val="22"/>
        </w:rPr>
        <w:t xml:space="preserve"> </w:t>
      </w:r>
      <w:r w:rsidR="00D97E86" w:rsidRPr="00B6105F">
        <w:rPr>
          <w:rFonts w:cstheme="minorHAnsi"/>
          <w:color w:val="050505"/>
          <w:sz w:val="22"/>
          <w:szCs w:val="22"/>
        </w:rPr>
        <w:t>un incontro sul cambiamento climatico all’Osservatorio Astronomico</w:t>
      </w:r>
      <w:r w:rsidR="00D53511" w:rsidRPr="00B6105F">
        <w:rPr>
          <w:rFonts w:cstheme="minorHAnsi"/>
          <w:color w:val="050505"/>
          <w:sz w:val="22"/>
          <w:szCs w:val="22"/>
        </w:rPr>
        <w:t xml:space="preserve"> di Villa </w:t>
      </w:r>
      <w:proofErr w:type="spellStart"/>
      <w:r w:rsidR="00D53511" w:rsidRPr="00B6105F">
        <w:rPr>
          <w:rFonts w:cstheme="minorHAnsi"/>
          <w:color w:val="050505"/>
          <w:sz w:val="22"/>
          <w:szCs w:val="22"/>
        </w:rPr>
        <w:t>Baragiola</w:t>
      </w:r>
      <w:proofErr w:type="spellEnd"/>
      <w:r w:rsidR="00D53511" w:rsidRPr="00B6105F">
        <w:rPr>
          <w:rFonts w:cstheme="minorHAnsi"/>
          <w:color w:val="050505"/>
          <w:sz w:val="22"/>
          <w:szCs w:val="22"/>
        </w:rPr>
        <w:t xml:space="preserve"> e un</w:t>
      </w:r>
      <w:r w:rsidR="009734B9">
        <w:rPr>
          <w:rFonts w:cstheme="minorHAnsi"/>
          <w:color w:val="050505"/>
          <w:sz w:val="22"/>
          <w:szCs w:val="22"/>
        </w:rPr>
        <w:t>’</w:t>
      </w:r>
      <w:r w:rsidR="00D53511" w:rsidRPr="00B6105F">
        <w:rPr>
          <w:rFonts w:cstheme="minorHAnsi"/>
          <w:color w:val="050505"/>
          <w:sz w:val="22"/>
          <w:szCs w:val="22"/>
        </w:rPr>
        <w:t>esperienza di botanica emozionale</w:t>
      </w:r>
      <w:r w:rsidR="009734B9">
        <w:rPr>
          <w:rFonts w:cstheme="minorHAnsi"/>
          <w:color w:val="050505"/>
          <w:sz w:val="22"/>
          <w:szCs w:val="22"/>
        </w:rPr>
        <w:t>. Ovviamente ampio spazio verrà dato anche alla</w:t>
      </w:r>
      <w:r w:rsidR="00D97E86" w:rsidRPr="00B6105F">
        <w:rPr>
          <w:rFonts w:cstheme="minorHAnsi"/>
          <w:color w:val="050505"/>
          <w:sz w:val="22"/>
          <w:szCs w:val="22"/>
        </w:rPr>
        <w:t xml:space="preserve"> dimensione artistico culturale, con due visite guidate a Milano e alle Isole Borromee. Durante questa settimana si costituiranno anche degli “</w:t>
      </w:r>
      <w:proofErr w:type="spellStart"/>
      <w:r w:rsidR="00D97E86" w:rsidRPr="00B6105F">
        <w:rPr>
          <w:rFonts w:cstheme="minorHAnsi"/>
          <w:color w:val="050505"/>
          <w:sz w:val="22"/>
          <w:szCs w:val="22"/>
        </w:rPr>
        <w:t>EcoTeens</w:t>
      </w:r>
      <w:proofErr w:type="spellEnd"/>
      <w:r w:rsidR="00D97E86" w:rsidRPr="00B6105F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="00D97E86" w:rsidRPr="00B6105F">
        <w:rPr>
          <w:rFonts w:cstheme="minorHAnsi"/>
          <w:color w:val="050505"/>
          <w:sz w:val="22"/>
          <w:szCs w:val="22"/>
        </w:rPr>
        <w:t>Clubs</w:t>
      </w:r>
      <w:proofErr w:type="spellEnd"/>
      <w:r w:rsidR="009734B9">
        <w:rPr>
          <w:rFonts w:cstheme="minorHAnsi"/>
          <w:color w:val="050505"/>
          <w:sz w:val="22"/>
          <w:szCs w:val="22"/>
        </w:rPr>
        <w:t>”, delle “squadre”</w:t>
      </w:r>
      <w:r w:rsidR="00D97E86" w:rsidRPr="00B6105F">
        <w:rPr>
          <w:rFonts w:cstheme="minorHAnsi"/>
          <w:color w:val="050505"/>
          <w:sz w:val="22"/>
          <w:szCs w:val="22"/>
        </w:rPr>
        <w:t xml:space="preserve"> di adolescenti ecologici</w:t>
      </w:r>
      <w:r w:rsidR="009734B9">
        <w:rPr>
          <w:rFonts w:cstheme="minorHAnsi"/>
          <w:color w:val="050505"/>
          <w:sz w:val="22"/>
          <w:szCs w:val="22"/>
        </w:rPr>
        <w:t>,</w:t>
      </w:r>
      <w:r w:rsidR="00D97E86" w:rsidRPr="00B6105F">
        <w:rPr>
          <w:rFonts w:cstheme="minorHAnsi"/>
          <w:color w:val="050505"/>
          <w:sz w:val="22"/>
          <w:szCs w:val="22"/>
        </w:rPr>
        <w:t xml:space="preserve"> che proporranno ai compagni esperienze dove ecologia e sosteni</w:t>
      </w:r>
      <w:r w:rsidR="009734B9">
        <w:rPr>
          <w:rFonts w:cstheme="minorHAnsi"/>
          <w:color w:val="050505"/>
          <w:sz w:val="22"/>
          <w:szCs w:val="22"/>
        </w:rPr>
        <w:t>b</w:t>
      </w:r>
      <w:r w:rsidR="00D97E86" w:rsidRPr="00B6105F">
        <w:rPr>
          <w:rFonts w:cstheme="minorHAnsi"/>
          <w:color w:val="050505"/>
          <w:sz w:val="22"/>
          <w:szCs w:val="22"/>
        </w:rPr>
        <w:t xml:space="preserve">ilità saranno le parole chiave. </w:t>
      </w:r>
    </w:p>
    <w:p w14:paraId="25C1F67B" w14:textId="26971E1D" w:rsidR="00D97E86" w:rsidRPr="00224548" w:rsidRDefault="00D97E86" w:rsidP="00D97E86">
      <w:pPr>
        <w:shd w:val="clear" w:color="auto" w:fill="FFFFFF"/>
        <w:spacing w:after="150" w:line="276" w:lineRule="auto"/>
        <w:jc w:val="both"/>
        <w:rPr>
          <w:rFonts w:cstheme="minorHAnsi"/>
          <w:b/>
          <w:color w:val="050505"/>
          <w:sz w:val="22"/>
          <w:szCs w:val="22"/>
        </w:rPr>
      </w:pPr>
      <w:r w:rsidRPr="00224548">
        <w:rPr>
          <w:rFonts w:cstheme="minorHAnsi"/>
          <w:b/>
          <w:color w:val="050505"/>
          <w:sz w:val="22"/>
          <w:szCs w:val="22"/>
        </w:rPr>
        <w:t>IL PROGETTO EUROPEO</w:t>
      </w:r>
    </w:p>
    <w:p w14:paraId="0E6AF7EF" w14:textId="6C2CD63A" w:rsidR="00C9122A" w:rsidRPr="00224548" w:rsidRDefault="00224548" w:rsidP="00D97E86">
      <w:pPr>
        <w:shd w:val="clear" w:color="auto" w:fill="FFFFFF"/>
        <w:spacing w:after="150" w:line="276" w:lineRule="auto"/>
        <w:jc w:val="both"/>
        <w:rPr>
          <w:rFonts w:cstheme="minorHAnsi"/>
          <w:b/>
          <w:color w:val="050505"/>
          <w:sz w:val="22"/>
          <w:szCs w:val="22"/>
        </w:rPr>
      </w:pPr>
      <w:r>
        <w:rPr>
          <w:rFonts w:cstheme="minorHAnsi"/>
          <w:color w:val="050505"/>
          <w:sz w:val="22"/>
          <w:szCs w:val="22"/>
        </w:rPr>
        <w:t xml:space="preserve">Il progetto biennale </w:t>
      </w:r>
      <w:r w:rsidRPr="00B6105F">
        <w:rPr>
          <w:rFonts w:cstheme="minorHAnsi"/>
          <w:color w:val="050505"/>
          <w:sz w:val="22"/>
          <w:szCs w:val="22"/>
        </w:rPr>
        <w:t xml:space="preserve">“Green Works!” </w:t>
      </w:r>
      <w:r>
        <w:rPr>
          <w:rFonts w:cstheme="minorHAnsi"/>
          <w:color w:val="050505"/>
          <w:sz w:val="22"/>
          <w:szCs w:val="22"/>
        </w:rPr>
        <w:t xml:space="preserve"> è stato finanziato a</w:t>
      </w:r>
      <w:r w:rsidR="00C9122A" w:rsidRPr="00B6105F">
        <w:rPr>
          <w:rFonts w:cstheme="minorHAnsi"/>
          <w:color w:val="050505"/>
          <w:sz w:val="22"/>
          <w:szCs w:val="22"/>
        </w:rPr>
        <w:t>ll’interno del programma europeo “Erasmus Plus KA220S</w:t>
      </w:r>
      <w:r>
        <w:rPr>
          <w:rFonts w:cstheme="minorHAnsi"/>
          <w:color w:val="050505"/>
          <w:sz w:val="22"/>
          <w:szCs w:val="22"/>
        </w:rPr>
        <w:t>CH</w:t>
      </w:r>
      <w:r w:rsidR="00C9122A" w:rsidRPr="00B6105F">
        <w:rPr>
          <w:rFonts w:cstheme="minorHAnsi"/>
          <w:color w:val="050505"/>
          <w:sz w:val="22"/>
          <w:szCs w:val="22"/>
        </w:rPr>
        <w:t>”</w:t>
      </w:r>
      <w:r>
        <w:rPr>
          <w:rFonts w:cstheme="minorHAnsi"/>
          <w:color w:val="050505"/>
          <w:sz w:val="22"/>
          <w:szCs w:val="22"/>
        </w:rPr>
        <w:t>. Ha come ente capofila</w:t>
      </w:r>
      <w:r w:rsidR="00C9122A" w:rsidRPr="00B6105F">
        <w:rPr>
          <w:rFonts w:cstheme="minorHAnsi"/>
          <w:color w:val="050505"/>
          <w:sz w:val="22"/>
          <w:szCs w:val="22"/>
        </w:rPr>
        <w:t xml:space="preserve"> </w:t>
      </w:r>
      <w:r w:rsidR="00C9122A" w:rsidRPr="00224548">
        <w:rPr>
          <w:rFonts w:cstheme="minorHAnsi"/>
          <w:b/>
          <w:color w:val="050505"/>
          <w:sz w:val="22"/>
          <w:szCs w:val="22"/>
        </w:rPr>
        <w:t>l’ISIS Don Lorenzo Milani di Tradate</w:t>
      </w:r>
      <w:r w:rsidR="00C9122A" w:rsidRPr="00B6105F">
        <w:rPr>
          <w:rFonts w:cstheme="minorHAnsi"/>
          <w:color w:val="050505"/>
          <w:sz w:val="22"/>
          <w:szCs w:val="22"/>
        </w:rPr>
        <w:t xml:space="preserve">. Partner di progetto sono 4 istituti scolastici </w:t>
      </w:r>
      <w:r w:rsidR="00D53511" w:rsidRPr="00B6105F">
        <w:rPr>
          <w:rFonts w:cstheme="minorHAnsi"/>
          <w:color w:val="050505"/>
          <w:sz w:val="22"/>
          <w:szCs w:val="22"/>
        </w:rPr>
        <w:t xml:space="preserve">superiori </w:t>
      </w:r>
      <w:r w:rsidR="00C9122A" w:rsidRPr="00B6105F">
        <w:rPr>
          <w:rFonts w:cstheme="minorHAnsi"/>
          <w:color w:val="050505"/>
          <w:sz w:val="22"/>
          <w:szCs w:val="22"/>
        </w:rPr>
        <w:t>di altrettan</w:t>
      </w:r>
      <w:r w:rsidR="00D53511" w:rsidRPr="00B6105F">
        <w:rPr>
          <w:rFonts w:cstheme="minorHAnsi"/>
          <w:color w:val="050505"/>
          <w:sz w:val="22"/>
          <w:szCs w:val="22"/>
        </w:rPr>
        <w:t xml:space="preserve">ti stati europei, Lettonia, Polonia, Grecia e Turchia. </w:t>
      </w:r>
      <w:r>
        <w:rPr>
          <w:rFonts w:cstheme="minorHAnsi"/>
          <w:color w:val="050505"/>
          <w:sz w:val="22"/>
          <w:szCs w:val="22"/>
        </w:rPr>
        <w:t>Obiettivo è quello di</w:t>
      </w:r>
      <w:r w:rsidR="00D53511" w:rsidRPr="00B6105F">
        <w:rPr>
          <w:rFonts w:cstheme="minorHAnsi"/>
          <w:color w:val="050505"/>
          <w:sz w:val="22"/>
          <w:szCs w:val="22"/>
        </w:rPr>
        <w:t xml:space="preserve"> sensibilizzare i ragazzi sul tema dello </w:t>
      </w:r>
      <w:r w:rsidR="00D53511" w:rsidRPr="00224548">
        <w:rPr>
          <w:rFonts w:cstheme="minorHAnsi"/>
          <w:b/>
          <w:color w:val="050505"/>
          <w:sz w:val="22"/>
          <w:szCs w:val="22"/>
        </w:rPr>
        <w:t xml:space="preserve">sviluppo sostenibile e della transizione ecologica. </w:t>
      </w:r>
    </w:p>
    <w:p w14:paraId="216977D3" w14:textId="339A39E5" w:rsidR="00D53511" w:rsidRPr="00B6105F" w:rsidRDefault="00D53511" w:rsidP="006369B8">
      <w:pPr>
        <w:spacing w:line="276" w:lineRule="auto"/>
        <w:jc w:val="both"/>
        <w:rPr>
          <w:rFonts w:cstheme="minorHAnsi"/>
          <w:color w:val="050505"/>
          <w:sz w:val="22"/>
          <w:szCs w:val="22"/>
        </w:rPr>
      </w:pPr>
      <w:r w:rsidRPr="00B6105F">
        <w:rPr>
          <w:rFonts w:cstheme="minorHAnsi"/>
          <w:color w:val="050505"/>
          <w:sz w:val="22"/>
          <w:szCs w:val="22"/>
        </w:rPr>
        <w:t xml:space="preserve">“Un plus di </w:t>
      </w:r>
      <w:r w:rsidR="00224548">
        <w:rPr>
          <w:rFonts w:cstheme="minorHAnsi"/>
          <w:color w:val="050505"/>
          <w:sz w:val="22"/>
          <w:szCs w:val="22"/>
        </w:rPr>
        <w:t>“Green Works!”</w:t>
      </w:r>
      <w:r w:rsidRPr="00B6105F">
        <w:rPr>
          <w:rFonts w:cstheme="minorHAnsi"/>
          <w:color w:val="050505"/>
          <w:sz w:val="22"/>
          <w:szCs w:val="22"/>
        </w:rPr>
        <w:t xml:space="preserve"> – racconta </w:t>
      </w:r>
      <w:r w:rsidRPr="00224548">
        <w:rPr>
          <w:rFonts w:cstheme="minorHAnsi"/>
          <w:b/>
          <w:color w:val="050505"/>
          <w:sz w:val="22"/>
          <w:szCs w:val="22"/>
        </w:rPr>
        <w:t xml:space="preserve">Alessandra Castelli, </w:t>
      </w:r>
      <w:r w:rsidRPr="00B6105F">
        <w:rPr>
          <w:rFonts w:cstheme="minorHAnsi"/>
          <w:color w:val="050505"/>
          <w:sz w:val="22"/>
          <w:szCs w:val="22"/>
        </w:rPr>
        <w:t xml:space="preserve">docente di lingua </w:t>
      </w:r>
      <w:r w:rsidR="00224548" w:rsidRPr="00B6105F">
        <w:rPr>
          <w:rFonts w:cstheme="minorHAnsi"/>
          <w:color w:val="050505"/>
          <w:sz w:val="22"/>
          <w:szCs w:val="22"/>
        </w:rPr>
        <w:t>inglese</w:t>
      </w:r>
      <w:r w:rsidRPr="00B6105F">
        <w:rPr>
          <w:rFonts w:cstheme="minorHAnsi"/>
          <w:color w:val="050505"/>
          <w:sz w:val="22"/>
          <w:szCs w:val="22"/>
        </w:rPr>
        <w:t xml:space="preserve"> presso l’ISIS Don Milani di Tradate, nonché coordinatrice del progetto – sono le </w:t>
      </w:r>
      <w:r w:rsidR="00224548" w:rsidRPr="00224548">
        <w:rPr>
          <w:rFonts w:cstheme="minorHAnsi"/>
          <w:b/>
          <w:color w:val="050505"/>
          <w:sz w:val="22"/>
          <w:szCs w:val="22"/>
        </w:rPr>
        <w:t>“</w:t>
      </w:r>
      <w:r w:rsidRPr="00224548">
        <w:rPr>
          <w:rFonts w:cstheme="minorHAnsi"/>
          <w:b/>
          <w:color w:val="050505"/>
          <w:sz w:val="22"/>
          <w:szCs w:val="22"/>
        </w:rPr>
        <w:t>settimane di mobilità</w:t>
      </w:r>
      <w:r w:rsidR="00224548">
        <w:rPr>
          <w:rFonts w:cstheme="minorHAnsi"/>
          <w:b/>
          <w:color w:val="050505"/>
          <w:sz w:val="22"/>
          <w:szCs w:val="22"/>
        </w:rPr>
        <w:t>”</w:t>
      </w:r>
      <w:r w:rsidRPr="00B6105F">
        <w:rPr>
          <w:rFonts w:cstheme="minorHAnsi"/>
          <w:color w:val="050505"/>
          <w:sz w:val="22"/>
          <w:szCs w:val="22"/>
        </w:rPr>
        <w:t>. S</w:t>
      </w:r>
      <w:r w:rsidR="00224548">
        <w:rPr>
          <w:rFonts w:cstheme="minorHAnsi"/>
          <w:color w:val="050505"/>
          <w:sz w:val="22"/>
          <w:szCs w:val="22"/>
        </w:rPr>
        <w:t xml:space="preserve">i tratta di </w:t>
      </w:r>
      <w:r w:rsidRPr="00B6105F">
        <w:rPr>
          <w:rFonts w:cstheme="minorHAnsi"/>
          <w:color w:val="050505"/>
          <w:sz w:val="22"/>
          <w:szCs w:val="22"/>
        </w:rPr>
        <w:t>un tour europeo</w:t>
      </w:r>
      <w:r w:rsidR="00224548">
        <w:rPr>
          <w:rFonts w:cstheme="minorHAnsi"/>
          <w:color w:val="050505"/>
          <w:sz w:val="22"/>
          <w:szCs w:val="22"/>
        </w:rPr>
        <w:t xml:space="preserve"> con una visita in ciascuno </w:t>
      </w:r>
      <w:r w:rsidRPr="00B6105F">
        <w:rPr>
          <w:rFonts w:cstheme="minorHAnsi"/>
          <w:color w:val="050505"/>
          <w:sz w:val="22"/>
          <w:szCs w:val="22"/>
        </w:rPr>
        <w:t>de</w:t>
      </w:r>
      <w:r w:rsidR="00224548">
        <w:rPr>
          <w:rFonts w:cstheme="minorHAnsi"/>
          <w:color w:val="050505"/>
          <w:sz w:val="22"/>
          <w:szCs w:val="22"/>
        </w:rPr>
        <w:t>g</w:t>
      </w:r>
      <w:r w:rsidRPr="00B6105F">
        <w:rPr>
          <w:rFonts w:cstheme="minorHAnsi"/>
          <w:color w:val="050505"/>
          <w:sz w:val="22"/>
          <w:szCs w:val="22"/>
        </w:rPr>
        <w:t>li stati partner, durante il quale</w:t>
      </w:r>
      <w:r w:rsidR="00224548">
        <w:rPr>
          <w:rFonts w:cstheme="minorHAnsi"/>
          <w:color w:val="050505"/>
          <w:sz w:val="22"/>
          <w:szCs w:val="22"/>
        </w:rPr>
        <w:t xml:space="preserve">, insieme con i ragazzi di 5 stati europei, </w:t>
      </w:r>
      <w:r w:rsidRPr="00B6105F">
        <w:rPr>
          <w:rFonts w:cstheme="minorHAnsi"/>
          <w:color w:val="050505"/>
          <w:sz w:val="22"/>
          <w:szCs w:val="22"/>
        </w:rPr>
        <w:t>affr</w:t>
      </w:r>
      <w:r w:rsidR="00224548">
        <w:rPr>
          <w:rFonts w:cstheme="minorHAnsi"/>
          <w:color w:val="050505"/>
          <w:sz w:val="22"/>
          <w:szCs w:val="22"/>
        </w:rPr>
        <w:t>ontiamo sul campo un tema rilevante per il progetto</w:t>
      </w:r>
      <w:r w:rsidRPr="00B6105F">
        <w:rPr>
          <w:rFonts w:cstheme="minorHAnsi"/>
          <w:color w:val="050505"/>
          <w:sz w:val="22"/>
          <w:szCs w:val="22"/>
        </w:rPr>
        <w:t xml:space="preserve">. Siamo già stati in Turchia, dove </w:t>
      </w:r>
      <w:proofErr w:type="spellStart"/>
      <w:r w:rsidR="00224548">
        <w:rPr>
          <w:rFonts w:cstheme="minorHAnsi"/>
          <w:color w:val="050505"/>
          <w:sz w:val="22"/>
          <w:szCs w:val="22"/>
        </w:rPr>
        <w:t>leit</w:t>
      </w:r>
      <w:proofErr w:type="spellEnd"/>
      <w:r w:rsidR="00224548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="00224548">
        <w:rPr>
          <w:rFonts w:cstheme="minorHAnsi"/>
          <w:color w:val="050505"/>
          <w:sz w:val="22"/>
          <w:szCs w:val="22"/>
        </w:rPr>
        <w:t>motiv</w:t>
      </w:r>
      <w:proofErr w:type="spellEnd"/>
      <w:r w:rsidR="00224548">
        <w:rPr>
          <w:rFonts w:cstheme="minorHAnsi"/>
          <w:color w:val="050505"/>
          <w:sz w:val="22"/>
          <w:szCs w:val="22"/>
        </w:rPr>
        <w:t xml:space="preserve"> è stata </w:t>
      </w:r>
      <w:r w:rsidRPr="00224548">
        <w:rPr>
          <w:rFonts w:cstheme="minorHAnsi"/>
          <w:i/>
          <w:color w:val="050505"/>
          <w:sz w:val="22"/>
          <w:szCs w:val="22"/>
        </w:rPr>
        <w:t>l’acqua</w:t>
      </w:r>
      <w:r w:rsidRPr="00B6105F">
        <w:rPr>
          <w:rFonts w:cstheme="minorHAnsi"/>
          <w:color w:val="050505"/>
          <w:sz w:val="22"/>
          <w:szCs w:val="22"/>
        </w:rPr>
        <w:t xml:space="preserve"> e in Grecia, dove </w:t>
      </w:r>
      <w:r w:rsidR="004658B1">
        <w:rPr>
          <w:rFonts w:cstheme="minorHAnsi"/>
          <w:color w:val="050505"/>
          <w:sz w:val="22"/>
          <w:szCs w:val="22"/>
        </w:rPr>
        <w:t>il focus è stato</w:t>
      </w:r>
      <w:r w:rsidRPr="00B6105F">
        <w:rPr>
          <w:rFonts w:cstheme="minorHAnsi"/>
          <w:color w:val="050505"/>
          <w:sz w:val="22"/>
          <w:szCs w:val="22"/>
        </w:rPr>
        <w:t xml:space="preserve"> </w:t>
      </w:r>
      <w:proofErr w:type="spellStart"/>
      <w:r w:rsidR="008B4F07" w:rsidRPr="008B4F07">
        <w:rPr>
          <w:rFonts w:cstheme="minorHAnsi"/>
          <w:i/>
          <w:color w:val="050505"/>
          <w:sz w:val="22"/>
          <w:szCs w:val="22"/>
        </w:rPr>
        <w:t>recycling</w:t>
      </w:r>
      <w:proofErr w:type="spellEnd"/>
      <w:r w:rsidR="008B4F07" w:rsidRPr="008B4F07">
        <w:rPr>
          <w:rFonts w:cstheme="minorHAnsi"/>
          <w:i/>
          <w:color w:val="050505"/>
          <w:sz w:val="22"/>
          <w:szCs w:val="22"/>
        </w:rPr>
        <w:t>.</w:t>
      </w:r>
      <w:r w:rsidRPr="00B6105F">
        <w:rPr>
          <w:rFonts w:cstheme="minorHAnsi"/>
          <w:color w:val="050505"/>
          <w:sz w:val="22"/>
          <w:szCs w:val="22"/>
        </w:rPr>
        <w:t xml:space="preserve"> Ora in Italia parliamo di </w:t>
      </w:r>
      <w:r w:rsidR="008B4F07" w:rsidRPr="006369B8">
        <w:rPr>
          <w:rFonts w:cstheme="minorHAnsi"/>
          <w:i/>
          <w:color w:val="050505"/>
          <w:sz w:val="22"/>
          <w:szCs w:val="22"/>
        </w:rPr>
        <w:t>c</w:t>
      </w:r>
      <w:r w:rsidRPr="006369B8">
        <w:rPr>
          <w:rFonts w:cstheme="minorHAnsi"/>
          <w:i/>
          <w:color w:val="050505"/>
          <w:sz w:val="22"/>
          <w:szCs w:val="22"/>
        </w:rPr>
        <w:t>ambiamento climatico</w:t>
      </w:r>
      <w:r w:rsidRPr="00B6105F">
        <w:rPr>
          <w:rFonts w:cstheme="minorHAnsi"/>
          <w:color w:val="050505"/>
          <w:sz w:val="22"/>
          <w:szCs w:val="22"/>
        </w:rPr>
        <w:t xml:space="preserve"> e </w:t>
      </w:r>
      <w:r w:rsidRPr="006369B8">
        <w:rPr>
          <w:rFonts w:cstheme="minorHAnsi"/>
          <w:i/>
          <w:color w:val="050505"/>
          <w:sz w:val="22"/>
          <w:szCs w:val="22"/>
        </w:rPr>
        <w:t>alimentazione sostenibile a km0</w:t>
      </w:r>
      <w:r w:rsidRPr="00B6105F">
        <w:rPr>
          <w:rFonts w:cstheme="minorHAnsi"/>
          <w:color w:val="050505"/>
          <w:sz w:val="22"/>
          <w:szCs w:val="22"/>
        </w:rPr>
        <w:t>. Nel prossimo autunno ci aspettano Lettonia e Polonia.”</w:t>
      </w:r>
    </w:p>
    <w:p w14:paraId="0C6EFDC2" w14:textId="77777777" w:rsidR="006369B8" w:rsidRDefault="006369B8" w:rsidP="006369B8">
      <w:pPr>
        <w:shd w:val="clear" w:color="auto" w:fill="FFFFFF"/>
        <w:spacing w:after="150" w:line="276" w:lineRule="auto"/>
        <w:jc w:val="both"/>
        <w:rPr>
          <w:rFonts w:cstheme="minorHAnsi"/>
          <w:b/>
          <w:color w:val="050505"/>
          <w:sz w:val="22"/>
          <w:szCs w:val="22"/>
        </w:rPr>
      </w:pPr>
    </w:p>
    <w:p w14:paraId="26845FE6" w14:textId="127422FD" w:rsidR="00D53511" w:rsidRPr="00224548" w:rsidRDefault="00707802" w:rsidP="006369B8">
      <w:pPr>
        <w:shd w:val="clear" w:color="auto" w:fill="FFFFFF"/>
        <w:spacing w:after="150" w:line="276" w:lineRule="auto"/>
        <w:jc w:val="both"/>
        <w:rPr>
          <w:rFonts w:cstheme="minorHAnsi"/>
          <w:b/>
          <w:color w:val="050505"/>
          <w:sz w:val="22"/>
          <w:szCs w:val="22"/>
        </w:rPr>
      </w:pPr>
      <w:r w:rsidRPr="00224548">
        <w:rPr>
          <w:rFonts w:cstheme="minorHAnsi"/>
          <w:b/>
          <w:color w:val="050505"/>
          <w:sz w:val="22"/>
          <w:szCs w:val="22"/>
        </w:rPr>
        <w:t>UNA GUIDA PER GLI INSEGNANTI: L’</w:t>
      </w:r>
      <w:r w:rsidR="00D53511" w:rsidRPr="00224548">
        <w:rPr>
          <w:rFonts w:cstheme="minorHAnsi"/>
          <w:b/>
          <w:color w:val="050505"/>
          <w:sz w:val="22"/>
          <w:szCs w:val="22"/>
        </w:rPr>
        <w:t>EBOOK EUROPEO</w:t>
      </w:r>
    </w:p>
    <w:p w14:paraId="1362CFF1" w14:textId="579D443A" w:rsidR="00D53511" w:rsidRPr="00B6105F" w:rsidRDefault="006369B8" w:rsidP="006369B8">
      <w:pPr>
        <w:shd w:val="clear" w:color="auto" w:fill="FFFFFF"/>
        <w:spacing w:after="150" w:line="276" w:lineRule="auto"/>
        <w:jc w:val="both"/>
        <w:rPr>
          <w:rFonts w:cstheme="minorHAnsi"/>
          <w:color w:val="050505"/>
          <w:sz w:val="22"/>
          <w:szCs w:val="22"/>
        </w:rPr>
      </w:pPr>
      <w:r>
        <w:rPr>
          <w:rFonts w:cstheme="minorHAnsi"/>
          <w:color w:val="050505"/>
          <w:sz w:val="22"/>
          <w:szCs w:val="22"/>
        </w:rPr>
        <w:t>“</w:t>
      </w:r>
      <w:r w:rsidR="00D53511" w:rsidRPr="00B6105F">
        <w:rPr>
          <w:rFonts w:cstheme="minorHAnsi"/>
          <w:color w:val="050505"/>
          <w:sz w:val="22"/>
          <w:szCs w:val="22"/>
        </w:rPr>
        <w:t>Oltre a</w:t>
      </w:r>
      <w:r>
        <w:rPr>
          <w:rFonts w:cstheme="minorHAnsi"/>
          <w:color w:val="050505"/>
          <w:sz w:val="22"/>
          <w:szCs w:val="22"/>
        </w:rPr>
        <w:t xml:space="preserve">lle settimane di “mobilità europea”, molto utili per i ragazzi, </w:t>
      </w:r>
      <w:r w:rsidR="00707802" w:rsidRPr="00B6105F">
        <w:rPr>
          <w:rFonts w:cstheme="minorHAnsi"/>
          <w:color w:val="050505"/>
          <w:sz w:val="22"/>
          <w:szCs w:val="22"/>
        </w:rPr>
        <w:t>con tutti gli istituti</w:t>
      </w:r>
      <w:r w:rsidR="00416319">
        <w:rPr>
          <w:rFonts w:cstheme="minorHAnsi"/>
          <w:color w:val="050505"/>
          <w:sz w:val="22"/>
          <w:szCs w:val="22"/>
        </w:rPr>
        <w:t xml:space="preserve"> </w:t>
      </w:r>
      <w:r w:rsidR="00597F61">
        <w:rPr>
          <w:rFonts w:cstheme="minorHAnsi"/>
          <w:color w:val="050505"/>
          <w:sz w:val="22"/>
          <w:szCs w:val="22"/>
        </w:rPr>
        <w:t>scolastici coinvolti</w:t>
      </w:r>
      <w:r>
        <w:rPr>
          <w:rFonts w:cstheme="minorHAnsi"/>
          <w:color w:val="050505"/>
          <w:sz w:val="22"/>
          <w:szCs w:val="22"/>
        </w:rPr>
        <w:t>, stiamo collaborando alla stesura</w:t>
      </w:r>
      <w:r w:rsidR="00707802" w:rsidRPr="00B6105F">
        <w:rPr>
          <w:rFonts w:cstheme="minorHAnsi"/>
          <w:color w:val="050505"/>
          <w:sz w:val="22"/>
          <w:szCs w:val="22"/>
        </w:rPr>
        <w:t xml:space="preserve"> </w:t>
      </w:r>
      <w:r>
        <w:rPr>
          <w:rFonts w:cstheme="minorHAnsi"/>
          <w:color w:val="050505"/>
          <w:sz w:val="22"/>
          <w:szCs w:val="22"/>
        </w:rPr>
        <w:t xml:space="preserve">di </w:t>
      </w:r>
      <w:r w:rsidR="00D53511" w:rsidRPr="00B6105F">
        <w:rPr>
          <w:rFonts w:cstheme="minorHAnsi"/>
          <w:color w:val="050505"/>
          <w:sz w:val="22"/>
          <w:szCs w:val="22"/>
        </w:rPr>
        <w:t xml:space="preserve">un </w:t>
      </w:r>
      <w:proofErr w:type="spellStart"/>
      <w:r w:rsidR="00D53511" w:rsidRPr="00B6105F">
        <w:rPr>
          <w:rFonts w:cstheme="minorHAnsi"/>
          <w:color w:val="050505"/>
          <w:sz w:val="22"/>
          <w:szCs w:val="22"/>
        </w:rPr>
        <w:t>ebook</w:t>
      </w:r>
      <w:proofErr w:type="spellEnd"/>
      <w:r w:rsidR="00597F61">
        <w:rPr>
          <w:rFonts w:cstheme="minorHAnsi"/>
          <w:color w:val="050505"/>
          <w:sz w:val="22"/>
          <w:szCs w:val="22"/>
        </w:rPr>
        <w:t xml:space="preserve"> </w:t>
      </w:r>
      <w:r w:rsidR="00597F61">
        <w:rPr>
          <w:rFonts w:cstheme="minorHAnsi"/>
          <w:color w:val="050505"/>
          <w:sz w:val="22"/>
          <w:szCs w:val="22"/>
        </w:rPr>
        <w:t>tradotto</w:t>
      </w:r>
      <w:r w:rsidR="00597F61" w:rsidRPr="00B6105F">
        <w:rPr>
          <w:rFonts w:cstheme="minorHAnsi"/>
          <w:color w:val="050505"/>
          <w:sz w:val="22"/>
          <w:szCs w:val="22"/>
        </w:rPr>
        <w:t xml:space="preserve"> in diverse lingue</w:t>
      </w:r>
      <w:r w:rsidR="00597F61">
        <w:rPr>
          <w:rFonts w:cstheme="minorHAnsi"/>
          <w:color w:val="050505"/>
          <w:sz w:val="22"/>
          <w:szCs w:val="22"/>
        </w:rPr>
        <w:t xml:space="preserve">: </w:t>
      </w:r>
      <w:r w:rsidR="00D53511" w:rsidRPr="00B6105F">
        <w:rPr>
          <w:rFonts w:cstheme="minorHAnsi"/>
          <w:color w:val="050505"/>
          <w:sz w:val="22"/>
          <w:szCs w:val="22"/>
        </w:rPr>
        <w:t>un</w:t>
      </w:r>
      <w:r>
        <w:rPr>
          <w:rFonts w:cstheme="minorHAnsi"/>
          <w:color w:val="050505"/>
          <w:sz w:val="22"/>
          <w:szCs w:val="22"/>
        </w:rPr>
        <w:t xml:space="preserve"> manuale per insegnanti</w:t>
      </w:r>
      <w:r w:rsidR="00D53511" w:rsidRPr="00B6105F">
        <w:rPr>
          <w:rFonts w:cstheme="minorHAnsi"/>
          <w:color w:val="050505"/>
          <w:sz w:val="22"/>
          <w:szCs w:val="22"/>
        </w:rPr>
        <w:t xml:space="preserve">, </w:t>
      </w:r>
      <w:r w:rsidRPr="00B6105F">
        <w:rPr>
          <w:rFonts w:cstheme="minorHAnsi"/>
          <w:color w:val="050505"/>
          <w:sz w:val="22"/>
          <w:szCs w:val="22"/>
        </w:rPr>
        <w:t>contenente</w:t>
      </w:r>
      <w:r w:rsidR="00D53511" w:rsidRPr="00B6105F">
        <w:rPr>
          <w:rFonts w:cstheme="minorHAnsi"/>
          <w:color w:val="050505"/>
          <w:sz w:val="22"/>
          <w:szCs w:val="22"/>
        </w:rPr>
        <w:t xml:space="preserve"> le linee guida</w:t>
      </w:r>
      <w:r w:rsidR="00707802" w:rsidRPr="00B6105F">
        <w:rPr>
          <w:rFonts w:cstheme="minorHAnsi"/>
          <w:color w:val="050505"/>
          <w:sz w:val="22"/>
          <w:szCs w:val="22"/>
        </w:rPr>
        <w:t xml:space="preserve"> per declinare in senso pratico le tematiche dello sviluppo </w:t>
      </w:r>
      <w:r w:rsidRPr="00B6105F">
        <w:rPr>
          <w:rFonts w:cstheme="minorHAnsi"/>
          <w:color w:val="050505"/>
          <w:sz w:val="22"/>
          <w:szCs w:val="22"/>
        </w:rPr>
        <w:t>sostenibile all’interno</w:t>
      </w:r>
      <w:r w:rsidR="00707802" w:rsidRPr="00B6105F">
        <w:rPr>
          <w:rFonts w:cstheme="minorHAnsi"/>
          <w:color w:val="050505"/>
          <w:sz w:val="22"/>
          <w:szCs w:val="22"/>
        </w:rPr>
        <w:t xml:space="preserve"> della didattica delle varie discipline scolastiche</w:t>
      </w:r>
      <w:r>
        <w:rPr>
          <w:rFonts w:cstheme="minorHAnsi"/>
          <w:color w:val="050505"/>
          <w:sz w:val="22"/>
          <w:szCs w:val="22"/>
        </w:rPr>
        <w:t>”</w:t>
      </w:r>
      <w:r w:rsidR="00707802" w:rsidRPr="00B6105F">
        <w:rPr>
          <w:rFonts w:cstheme="minorHAnsi"/>
          <w:color w:val="050505"/>
          <w:sz w:val="22"/>
          <w:szCs w:val="22"/>
        </w:rPr>
        <w:t xml:space="preserve">. </w:t>
      </w:r>
    </w:p>
    <w:p w14:paraId="32F36DA7" w14:textId="3FC26008" w:rsidR="006F0416" w:rsidRDefault="006F0416" w:rsidP="006F0416">
      <w:pPr>
        <w:pStyle w:val="NormaleWeb"/>
        <w:shd w:val="clear" w:color="auto" w:fill="FFFFFF"/>
        <w:spacing w:before="0" w:before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bookmarkStart w:id="0" w:name="_GoBack"/>
      <w:bookmarkEnd w:id="0"/>
    </w:p>
    <w:p w14:paraId="10A21A6F" w14:textId="7C1CDC8E" w:rsidR="00E61A97" w:rsidRPr="00506209" w:rsidRDefault="0095728D" w:rsidP="00EF3E6A">
      <w:pPr>
        <w:shd w:val="clear" w:color="auto" w:fill="FFFFFF"/>
        <w:spacing w:before="240" w:after="240" w:line="276" w:lineRule="auto"/>
        <w:jc w:val="both"/>
        <w:rPr>
          <w:rFonts w:eastAsia="Times New Roman" w:cstheme="minorHAnsi"/>
          <w:bCs/>
          <w:sz w:val="22"/>
          <w:szCs w:val="22"/>
          <w:lang w:eastAsia="it-IT"/>
        </w:rPr>
      </w:pPr>
      <w:r>
        <w:rPr>
          <w:rFonts w:eastAsia="Times New Roman" w:cstheme="minorHAnsi"/>
          <w:bCs/>
          <w:sz w:val="22"/>
          <w:szCs w:val="22"/>
          <w:lang w:eastAsia="it-IT"/>
        </w:rPr>
        <w:t>V</w:t>
      </w:r>
      <w:r w:rsidR="00E61A97" w:rsidRPr="00506209">
        <w:rPr>
          <w:rFonts w:eastAsia="Times New Roman" w:cstheme="minorHAnsi"/>
          <w:bCs/>
          <w:sz w:val="22"/>
          <w:szCs w:val="22"/>
          <w:lang w:eastAsia="it-IT"/>
        </w:rPr>
        <w:t xml:space="preserve">arese </w:t>
      </w:r>
      <w:r w:rsidR="00707802">
        <w:rPr>
          <w:rFonts w:eastAsia="Times New Roman" w:cstheme="minorHAnsi"/>
          <w:bCs/>
          <w:sz w:val="22"/>
          <w:szCs w:val="22"/>
          <w:lang w:eastAsia="it-IT"/>
        </w:rPr>
        <w:t>6 giugno</w:t>
      </w:r>
      <w:r w:rsidR="00E61A97" w:rsidRPr="00506209">
        <w:rPr>
          <w:rFonts w:eastAsia="Times New Roman" w:cstheme="minorHAnsi"/>
          <w:bCs/>
          <w:sz w:val="22"/>
          <w:szCs w:val="22"/>
          <w:lang w:eastAsia="it-IT"/>
        </w:rPr>
        <w:t xml:space="preserve"> 2023</w:t>
      </w:r>
    </w:p>
    <w:p w14:paraId="1CE19F29" w14:textId="7F1A88D9" w:rsidR="005D040B" w:rsidRPr="00506209" w:rsidRDefault="00714194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bCs/>
          <w:sz w:val="22"/>
          <w:szCs w:val="22"/>
          <w:lang w:eastAsia="it-IT"/>
        </w:rPr>
      </w:pPr>
      <w:r w:rsidRPr="00506209">
        <w:rPr>
          <w:rFonts w:eastAsia="Times New Roman" w:cstheme="minorHAnsi"/>
          <w:b/>
          <w:bCs/>
          <w:sz w:val="22"/>
          <w:szCs w:val="22"/>
          <w:lang w:eastAsia="it-IT"/>
        </w:rPr>
        <w:t>Ufficio Stampa Centro Gulliver</w:t>
      </w:r>
      <w:r w:rsidR="00872444" w:rsidRPr="00506209">
        <w:rPr>
          <w:rFonts w:eastAsia="Times New Roman" w:cstheme="minorHAnsi"/>
          <w:b/>
          <w:bCs/>
          <w:sz w:val="22"/>
          <w:szCs w:val="22"/>
          <w:lang w:eastAsia="it-IT"/>
        </w:rPr>
        <w:br/>
      </w:r>
      <w:r w:rsidRPr="00506209">
        <w:rPr>
          <w:rFonts w:eastAsia="Times New Roman" w:cstheme="minorHAnsi"/>
          <w:bCs/>
          <w:sz w:val="22"/>
          <w:szCs w:val="22"/>
          <w:lang w:eastAsia="it-IT"/>
        </w:rPr>
        <w:t>Chiara Dal Canton</w:t>
      </w:r>
      <w:r w:rsidRPr="00506209">
        <w:rPr>
          <w:rFonts w:eastAsia="Times New Roman" w:cstheme="minorHAnsi"/>
          <w:bCs/>
          <w:sz w:val="22"/>
          <w:szCs w:val="22"/>
          <w:lang w:eastAsia="it-IT"/>
        </w:rPr>
        <w:br/>
      </w:r>
      <w:proofErr w:type="spellStart"/>
      <w:r w:rsidRPr="00506209">
        <w:rPr>
          <w:rFonts w:eastAsia="Times New Roman" w:cstheme="minorHAnsi"/>
          <w:bCs/>
          <w:sz w:val="22"/>
          <w:szCs w:val="22"/>
          <w:lang w:eastAsia="it-IT"/>
        </w:rPr>
        <w:t>phone</w:t>
      </w:r>
      <w:proofErr w:type="spellEnd"/>
      <w:r w:rsidRPr="00506209">
        <w:rPr>
          <w:rFonts w:eastAsia="Times New Roman" w:cstheme="minorHAnsi"/>
          <w:bCs/>
          <w:sz w:val="22"/>
          <w:szCs w:val="22"/>
          <w:lang w:eastAsia="it-IT"/>
        </w:rPr>
        <w:t xml:space="preserve"> +39 391 490 2662</w:t>
      </w:r>
      <w:r w:rsidRPr="00506209">
        <w:rPr>
          <w:rFonts w:eastAsia="Times New Roman" w:cstheme="minorHAnsi"/>
          <w:bCs/>
          <w:sz w:val="22"/>
          <w:szCs w:val="22"/>
          <w:lang w:eastAsia="it-IT"/>
        </w:rPr>
        <w:br/>
        <w:t xml:space="preserve">email </w:t>
      </w:r>
      <w:hyperlink r:id="rId8" w:history="1">
        <w:r w:rsidR="008B4F07" w:rsidRPr="00FB63CA">
          <w:rPr>
            <w:rStyle w:val="Collegamentoipertestuale"/>
            <w:rFonts w:cstheme="minorHAnsi"/>
            <w:bCs/>
            <w:sz w:val="22"/>
            <w:szCs w:val="22"/>
          </w:rPr>
          <w:t>chiara.dalcanton@gulliver-va.it</w:t>
        </w:r>
      </w:hyperlink>
    </w:p>
    <w:sectPr w:rsidR="005D040B" w:rsidRPr="00506209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2FAFA" w14:textId="77777777" w:rsidR="002B1BEA" w:rsidRDefault="002B1BEA" w:rsidP="00205ADC">
      <w:r>
        <w:separator/>
      </w:r>
    </w:p>
  </w:endnote>
  <w:endnote w:type="continuationSeparator" w:id="0">
    <w:p w14:paraId="7DE5E263" w14:textId="77777777" w:rsidR="002B1BEA" w:rsidRDefault="002B1BEA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F29A5" w14:textId="77777777" w:rsidR="002B1BEA" w:rsidRDefault="002B1BEA" w:rsidP="00205ADC">
      <w:r>
        <w:separator/>
      </w:r>
    </w:p>
  </w:footnote>
  <w:footnote w:type="continuationSeparator" w:id="0">
    <w:p w14:paraId="4204462B" w14:textId="77777777" w:rsidR="002B1BEA" w:rsidRDefault="002B1BEA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26C7A463" w:rsidR="00E1486C" w:rsidRDefault="00E1486C" w:rsidP="00E24138">
    <w:pPr>
      <w:pStyle w:val="Intestazione"/>
      <w:tabs>
        <w:tab w:val="clear" w:pos="4819"/>
      </w:tabs>
    </w:pPr>
    <w:r>
      <w:rPr>
        <w:noProof/>
        <w:lang w:eastAsia="it-IT"/>
      </w:rPr>
      <w:drawing>
        <wp:inline distT="0" distB="0" distL="0" distR="0" wp14:anchorId="624A3803" wp14:editId="73840B84">
          <wp:extent cx="1643743" cy="704803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102" cy="732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4138">
      <w:rPr>
        <w:noProof/>
        <w:lang w:eastAsia="it-IT"/>
      </w:rPr>
      <w:t xml:space="preserve">      </w:t>
    </w:r>
    <w:r w:rsidR="00A547D0">
      <w:rPr>
        <w:noProof/>
        <w:lang w:eastAsia="it-IT"/>
      </w:rPr>
      <w:t xml:space="preserve">                                                                     </w:t>
    </w:r>
    <w:r w:rsidR="00E24138">
      <w:rPr>
        <w:noProof/>
        <w:lang w:eastAsia="it-IT"/>
      </w:rPr>
      <w:t xml:space="preserve">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522D"/>
    <w:multiLevelType w:val="hybridMultilevel"/>
    <w:tmpl w:val="CFF44BDC"/>
    <w:lvl w:ilvl="0" w:tplc="D9F881A4">
      <w:start w:val="2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74764"/>
    <w:multiLevelType w:val="hybridMultilevel"/>
    <w:tmpl w:val="A89ABDE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724F71"/>
    <w:multiLevelType w:val="multilevel"/>
    <w:tmpl w:val="B332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EC02C4"/>
    <w:multiLevelType w:val="multilevel"/>
    <w:tmpl w:val="8896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1C54F8"/>
    <w:multiLevelType w:val="multilevel"/>
    <w:tmpl w:val="E2A68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2"/>
  </w:num>
  <w:num w:numId="7">
    <w:abstractNumId w:val="10"/>
  </w:num>
  <w:num w:numId="8">
    <w:abstractNumId w:val="0"/>
  </w:num>
  <w:num w:numId="9">
    <w:abstractNumId w:val="5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2436"/>
    <w:rsid w:val="000040F1"/>
    <w:rsid w:val="000049C2"/>
    <w:rsid w:val="00004E96"/>
    <w:rsid w:val="0001114A"/>
    <w:rsid w:val="00011302"/>
    <w:rsid w:val="00016016"/>
    <w:rsid w:val="00016489"/>
    <w:rsid w:val="00017091"/>
    <w:rsid w:val="000212A4"/>
    <w:rsid w:val="000229C4"/>
    <w:rsid w:val="00033400"/>
    <w:rsid w:val="000370B4"/>
    <w:rsid w:val="000442B6"/>
    <w:rsid w:val="00051635"/>
    <w:rsid w:val="00051702"/>
    <w:rsid w:val="00054977"/>
    <w:rsid w:val="0005502C"/>
    <w:rsid w:val="00057F70"/>
    <w:rsid w:val="00067937"/>
    <w:rsid w:val="00073221"/>
    <w:rsid w:val="00075B6B"/>
    <w:rsid w:val="0008787B"/>
    <w:rsid w:val="000935C3"/>
    <w:rsid w:val="000948B5"/>
    <w:rsid w:val="0009713C"/>
    <w:rsid w:val="000972FD"/>
    <w:rsid w:val="000A1231"/>
    <w:rsid w:val="000A154E"/>
    <w:rsid w:val="000A2DCF"/>
    <w:rsid w:val="000A4237"/>
    <w:rsid w:val="000A66F9"/>
    <w:rsid w:val="000B07BD"/>
    <w:rsid w:val="000B3EA8"/>
    <w:rsid w:val="000C33B6"/>
    <w:rsid w:val="000C36EB"/>
    <w:rsid w:val="000C43CD"/>
    <w:rsid w:val="000C7432"/>
    <w:rsid w:val="000D1B54"/>
    <w:rsid w:val="000D280A"/>
    <w:rsid w:val="000D3497"/>
    <w:rsid w:val="000E6195"/>
    <w:rsid w:val="000E7073"/>
    <w:rsid w:val="000E7F9D"/>
    <w:rsid w:val="000F1871"/>
    <w:rsid w:val="000F1F20"/>
    <w:rsid w:val="000F48BA"/>
    <w:rsid w:val="00102E34"/>
    <w:rsid w:val="00111118"/>
    <w:rsid w:val="0011189D"/>
    <w:rsid w:val="001179D1"/>
    <w:rsid w:val="00121521"/>
    <w:rsid w:val="001263A8"/>
    <w:rsid w:val="0013186C"/>
    <w:rsid w:val="0013269F"/>
    <w:rsid w:val="001375ED"/>
    <w:rsid w:val="00142CE5"/>
    <w:rsid w:val="00142D39"/>
    <w:rsid w:val="00143C11"/>
    <w:rsid w:val="0014490B"/>
    <w:rsid w:val="00150D1C"/>
    <w:rsid w:val="001517B5"/>
    <w:rsid w:val="00160BFA"/>
    <w:rsid w:val="00165B07"/>
    <w:rsid w:val="001715B6"/>
    <w:rsid w:val="00172015"/>
    <w:rsid w:val="00173B5C"/>
    <w:rsid w:val="00173D63"/>
    <w:rsid w:val="00175974"/>
    <w:rsid w:val="001775D9"/>
    <w:rsid w:val="0017768F"/>
    <w:rsid w:val="00177964"/>
    <w:rsid w:val="00177C0C"/>
    <w:rsid w:val="001830C7"/>
    <w:rsid w:val="0018367F"/>
    <w:rsid w:val="00184892"/>
    <w:rsid w:val="001877FE"/>
    <w:rsid w:val="001974F5"/>
    <w:rsid w:val="001975E8"/>
    <w:rsid w:val="00197F53"/>
    <w:rsid w:val="001A036B"/>
    <w:rsid w:val="001A05A0"/>
    <w:rsid w:val="001A0C0E"/>
    <w:rsid w:val="001A66E6"/>
    <w:rsid w:val="001B44B2"/>
    <w:rsid w:val="001B6F62"/>
    <w:rsid w:val="001B7FF0"/>
    <w:rsid w:val="001C65A9"/>
    <w:rsid w:val="001C69EC"/>
    <w:rsid w:val="001D3F91"/>
    <w:rsid w:val="001D4336"/>
    <w:rsid w:val="001D47C9"/>
    <w:rsid w:val="001D5EA1"/>
    <w:rsid w:val="001E197C"/>
    <w:rsid w:val="001E257B"/>
    <w:rsid w:val="001E2AD1"/>
    <w:rsid w:val="001F004D"/>
    <w:rsid w:val="001F43BB"/>
    <w:rsid w:val="001F47C9"/>
    <w:rsid w:val="00202677"/>
    <w:rsid w:val="00203EFD"/>
    <w:rsid w:val="00204891"/>
    <w:rsid w:val="00205ADC"/>
    <w:rsid w:val="00213387"/>
    <w:rsid w:val="0021676F"/>
    <w:rsid w:val="00221E09"/>
    <w:rsid w:val="00221E5C"/>
    <w:rsid w:val="002233CC"/>
    <w:rsid w:val="00223827"/>
    <w:rsid w:val="00224548"/>
    <w:rsid w:val="00224FBA"/>
    <w:rsid w:val="002307D8"/>
    <w:rsid w:val="0023380B"/>
    <w:rsid w:val="00236780"/>
    <w:rsid w:val="00240990"/>
    <w:rsid w:val="002419B8"/>
    <w:rsid w:val="0024479C"/>
    <w:rsid w:val="00244857"/>
    <w:rsid w:val="00244F01"/>
    <w:rsid w:val="00245F4E"/>
    <w:rsid w:val="00246737"/>
    <w:rsid w:val="00250D6D"/>
    <w:rsid w:val="00251CF4"/>
    <w:rsid w:val="00252521"/>
    <w:rsid w:val="00255C87"/>
    <w:rsid w:val="00257E11"/>
    <w:rsid w:val="002658CA"/>
    <w:rsid w:val="00267717"/>
    <w:rsid w:val="00267BFB"/>
    <w:rsid w:val="00270C1C"/>
    <w:rsid w:val="00272B26"/>
    <w:rsid w:val="00272CC1"/>
    <w:rsid w:val="002743BB"/>
    <w:rsid w:val="002765EC"/>
    <w:rsid w:val="0028417A"/>
    <w:rsid w:val="00284297"/>
    <w:rsid w:val="00286BEE"/>
    <w:rsid w:val="0029485F"/>
    <w:rsid w:val="00295278"/>
    <w:rsid w:val="00297FD2"/>
    <w:rsid w:val="002A2FE9"/>
    <w:rsid w:val="002A5065"/>
    <w:rsid w:val="002B06FC"/>
    <w:rsid w:val="002B1BEA"/>
    <w:rsid w:val="002B1EA4"/>
    <w:rsid w:val="002B2D5D"/>
    <w:rsid w:val="002B77E7"/>
    <w:rsid w:val="002C412F"/>
    <w:rsid w:val="002D2FF3"/>
    <w:rsid w:val="002D477F"/>
    <w:rsid w:val="002D669F"/>
    <w:rsid w:val="002E20FA"/>
    <w:rsid w:val="002E234D"/>
    <w:rsid w:val="002E2788"/>
    <w:rsid w:val="002E4FD2"/>
    <w:rsid w:val="002E7161"/>
    <w:rsid w:val="002F147D"/>
    <w:rsid w:val="002F2E2C"/>
    <w:rsid w:val="002F5CEF"/>
    <w:rsid w:val="002F5E32"/>
    <w:rsid w:val="00302CF6"/>
    <w:rsid w:val="00310F76"/>
    <w:rsid w:val="00312863"/>
    <w:rsid w:val="003153D4"/>
    <w:rsid w:val="003157DE"/>
    <w:rsid w:val="00321223"/>
    <w:rsid w:val="00327EDD"/>
    <w:rsid w:val="00331E1E"/>
    <w:rsid w:val="00341E83"/>
    <w:rsid w:val="00344B9C"/>
    <w:rsid w:val="00345ACE"/>
    <w:rsid w:val="00357F82"/>
    <w:rsid w:val="00361587"/>
    <w:rsid w:val="00361F55"/>
    <w:rsid w:val="003629A9"/>
    <w:rsid w:val="00363BC9"/>
    <w:rsid w:val="003642BC"/>
    <w:rsid w:val="00370F2E"/>
    <w:rsid w:val="00376D7F"/>
    <w:rsid w:val="00384407"/>
    <w:rsid w:val="00387518"/>
    <w:rsid w:val="00390113"/>
    <w:rsid w:val="00390B04"/>
    <w:rsid w:val="00396CCE"/>
    <w:rsid w:val="003A13EF"/>
    <w:rsid w:val="003A505D"/>
    <w:rsid w:val="003A6804"/>
    <w:rsid w:val="003B0AF9"/>
    <w:rsid w:val="003B1FC4"/>
    <w:rsid w:val="003C2E47"/>
    <w:rsid w:val="003C557E"/>
    <w:rsid w:val="003C7321"/>
    <w:rsid w:val="003D220E"/>
    <w:rsid w:val="003D2B0D"/>
    <w:rsid w:val="003D5520"/>
    <w:rsid w:val="003D734D"/>
    <w:rsid w:val="003D79CC"/>
    <w:rsid w:val="003E3357"/>
    <w:rsid w:val="003E607E"/>
    <w:rsid w:val="003E7F50"/>
    <w:rsid w:val="003F155B"/>
    <w:rsid w:val="003F2180"/>
    <w:rsid w:val="003F2BB9"/>
    <w:rsid w:val="003F45BC"/>
    <w:rsid w:val="003F6A2B"/>
    <w:rsid w:val="00401C06"/>
    <w:rsid w:val="00401EF3"/>
    <w:rsid w:val="004029C1"/>
    <w:rsid w:val="00406712"/>
    <w:rsid w:val="00410678"/>
    <w:rsid w:val="0041093B"/>
    <w:rsid w:val="00415ED0"/>
    <w:rsid w:val="00416319"/>
    <w:rsid w:val="0042122C"/>
    <w:rsid w:val="0042329E"/>
    <w:rsid w:val="00431ABC"/>
    <w:rsid w:val="00434EF9"/>
    <w:rsid w:val="00451577"/>
    <w:rsid w:val="004521A5"/>
    <w:rsid w:val="0045498A"/>
    <w:rsid w:val="00461D3F"/>
    <w:rsid w:val="004658B1"/>
    <w:rsid w:val="004673DA"/>
    <w:rsid w:val="00467439"/>
    <w:rsid w:val="00470E24"/>
    <w:rsid w:val="00472428"/>
    <w:rsid w:val="00483778"/>
    <w:rsid w:val="00483D5B"/>
    <w:rsid w:val="00487CC4"/>
    <w:rsid w:val="004916DC"/>
    <w:rsid w:val="00496E61"/>
    <w:rsid w:val="00497BB1"/>
    <w:rsid w:val="004A125E"/>
    <w:rsid w:val="004A12F4"/>
    <w:rsid w:val="004A27EE"/>
    <w:rsid w:val="004A568C"/>
    <w:rsid w:val="004B0474"/>
    <w:rsid w:val="004C03FA"/>
    <w:rsid w:val="004C0EF9"/>
    <w:rsid w:val="004C446C"/>
    <w:rsid w:val="004C63AF"/>
    <w:rsid w:val="004D21FE"/>
    <w:rsid w:val="004D485C"/>
    <w:rsid w:val="004D5427"/>
    <w:rsid w:val="004D5688"/>
    <w:rsid w:val="004E14DB"/>
    <w:rsid w:val="004E2893"/>
    <w:rsid w:val="004E301D"/>
    <w:rsid w:val="004E5701"/>
    <w:rsid w:val="004F5B18"/>
    <w:rsid w:val="00502C6C"/>
    <w:rsid w:val="00503A2A"/>
    <w:rsid w:val="00505959"/>
    <w:rsid w:val="00506209"/>
    <w:rsid w:val="005115E3"/>
    <w:rsid w:val="00511C7B"/>
    <w:rsid w:val="00514155"/>
    <w:rsid w:val="00524F14"/>
    <w:rsid w:val="00530CF4"/>
    <w:rsid w:val="00532174"/>
    <w:rsid w:val="005344C9"/>
    <w:rsid w:val="0053755B"/>
    <w:rsid w:val="00537E4F"/>
    <w:rsid w:val="00540216"/>
    <w:rsid w:val="0055173D"/>
    <w:rsid w:val="00553CC5"/>
    <w:rsid w:val="005600AE"/>
    <w:rsid w:val="0056577A"/>
    <w:rsid w:val="005673AB"/>
    <w:rsid w:val="005674B1"/>
    <w:rsid w:val="00573E34"/>
    <w:rsid w:val="00573E36"/>
    <w:rsid w:val="00574A61"/>
    <w:rsid w:val="00583F02"/>
    <w:rsid w:val="00584A43"/>
    <w:rsid w:val="00585867"/>
    <w:rsid w:val="00586041"/>
    <w:rsid w:val="00587220"/>
    <w:rsid w:val="00595E0C"/>
    <w:rsid w:val="00595F91"/>
    <w:rsid w:val="00597F61"/>
    <w:rsid w:val="005A1F16"/>
    <w:rsid w:val="005A49AC"/>
    <w:rsid w:val="005A7D79"/>
    <w:rsid w:val="005B0F6F"/>
    <w:rsid w:val="005B28D1"/>
    <w:rsid w:val="005B7C70"/>
    <w:rsid w:val="005C0A7D"/>
    <w:rsid w:val="005C6E64"/>
    <w:rsid w:val="005C7E1B"/>
    <w:rsid w:val="005D040B"/>
    <w:rsid w:val="005D1F33"/>
    <w:rsid w:val="005D79F0"/>
    <w:rsid w:val="005E0827"/>
    <w:rsid w:val="005E44B9"/>
    <w:rsid w:val="005E6035"/>
    <w:rsid w:val="005E6A15"/>
    <w:rsid w:val="005E7032"/>
    <w:rsid w:val="005F2749"/>
    <w:rsid w:val="005F3E53"/>
    <w:rsid w:val="005F4CAA"/>
    <w:rsid w:val="00602274"/>
    <w:rsid w:val="00605673"/>
    <w:rsid w:val="006104B7"/>
    <w:rsid w:val="00610566"/>
    <w:rsid w:val="00610769"/>
    <w:rsid w:val="00613374"/>
    <w:rsid w:val="00613B4A"/>
    <w:rsid w:val="00622E72"/>
    <w:rsid w:val="00623835"/>
    <w:rsid w:val="006325E1"/>
    <w:rsid w:val="006369B8"/>
    <w:rsid w:val="006371B7"/>
    <w:rsid w:val="00637949"/>
    <w:rsid w:val="00642BF4"/>
    <w:rsid w:val="00643B72"/>
    <w:rsid w:val="00643D61"/>
    <w:rsid w:val="00644301"/>
    <w:rsid w:val="00645BFB"/>
    <w:rsid w:val="00651F7C"/>
    <w:rsid w:val="00654482"/>
    <w:rsid w:val="00655722"/>
    <w:rsid w:val="00655D5B"/>
    <w:rsid w:val="00670224"/>
    <w:rsid w:val="0067093A"/>
    <w:rsid w:val="00670A7D"/>
    <w:rsid w:val="006712E5"/>
    <w:rsid w:val="00673C5E"/>
    <w:rsid w:val="00674C8F"/>
    <w:rsid w:val="00675B3B"/>
    <w:rsid w:val="00676664"/>
    <w:rsid w:val="00677CF2"/>
    <w:rsid w:val="0068222A"/>
    <w:rsid w:val="0068294F"/>
    <w:rsid w:val="00683E74"/>
    <w:rsid w:val="006930D1"/>
    <w:rsid w:val="00693734"/>
    <w:rsid w:val="00693A98"/>
    <w:rsid w:val="0069517F"/>
    <w:rsid w:val="00696105"/>
    <w:rsid w:val="006A0DB6"/>
    <w:rsid w:val="006A1077"/>
    <w:rsid w:val="006A1362"/>
    <w:rsid w:val="006A3877"/>
    <w:rsid w:val="006A38E1"/>
    <w:rsid w:val="006A656A"/>
    <w:rsid w:val="006B1632"/>
    <w:rsid w:val="006B3421"/>
    <w:rsid w:val="006B456A"/>
    <w:rsid w:val="006C21B7"/>
    <w:rsid w:val="006C39B5"/>
    <w:rsid w:val="006D096E"/>
    <w:rsid w:val="006D240D"/>
    <w:rsid w:val="006D2FA4"/>
    <w:rsid w:val="006E67DE"/>
    <w:rsid w:val="006F0416"/>
    <w:rsid w:val="006F2B86"/>
    <w:rsid w:val="006F496C"/>
    <w:rsid w:val="006F77DD"/>
    <w:rsid w:val="0070179A"/>
    <w:rsid w:val="00705CB3"/>
    <w:rsid w:val="00707802"/>
    <w:rsid w:val="0071055C"/>
    <w:rsid w:val="0071061F"/>
    <w:rsid w:val="007124B7"/>
    <w:rsid w:val="00712C45"/>
    <w:rsid w:val="00714194"/>
    <w:rsid w:val="00716A67"/>
    <w:rsid w:val="00724868"/>
    <w:rsid w:val="00725517"/>
    <w:rsid w:val="007300A4"/>
    <w:rsid w:val="00735E1D"/>
    <w:rsid w:val="00736491"/>
    <w:rsid w:val="00742F4D"/>
    <w:rsid w:val="007478DD"/>
    <w:rsid w:val="007532FE"/>
    <w:rsid w:val="00753932"/>
    <w:rsid w:val="0076256A"/>
    <w:rsid w:val="007677D0"/>
    <w:rsid w:val="007730D3"/>
    <w:rsid w:val="00773EB0"/>
    <w:rsid w:val="0077531D"/>
    <w:rsid w:val="00787D6F"/>
    <w:rsid w:val="007908B0"/>
    <w:rsid w:val="00790A56"/>
    <w:rsid w:val="0079276F"/>
    <w:rsid w:val="00792AC1"/>
    <w:rsid w:val="00795516"/>
    <w:rsid w:val="00796CDD"/>
    <w:rsid w:val="007A42B6"/>
    <w:rsid w:val="007B3169"/>
    <w:rsid w:val="007B5E82"/>
    <w:rsid w:val="007C0773"/>
    <w:rsid w:val="007C140A"/>
    <w:rsid w:val="007C202B"/>
    <w:rsid w:val="007C2181"/>
    <w:rsid w:val="007C2565"/>
    <w:rsid w:val="007C2990"/>
    <w:rsid w:val="007C4B56"/>
    <w:rsid w:val="007D0B8B"/>
    <w:rsid w:val="007F154A"/>
    <w:rsid w:val="007F5FE1"/>
    <w:rsid w:val="007F6EA5"/>
    <w:rsid w:val="00800631"/>
    <w:rsid w:val="00801D6D"/>
    <w:rsid w:val="008040B6"/>
    <w:rsid w:val="00806016"/>
    <w:rsid w:val="00814025"/>
    <w:rsid w:val="00814097"/>
    <w:rsid w:val="00816F55"/>
    <w:rsid w:val="008174A9"/>
    <w:rsid w:val="00822D34"/>
    <w:rsid w:val="00824931"/>
    <w:rsid w:val="008302AC"/>
    <w:rsid w:val="00831D7B"/>
    <w:rsid w:val="0083613B"/>
    <w:rsid w:val="00842466"/>
    <w:rsid w:val="00850065"/>
    <w:rsid w:val="008506CA"/>
    <w:rsid w:val="00850CFE"/>
    <w:rsid w:val="0085204E"/>
    <w:rsid w:val="008528BB"/>
    <w:rsid w:val="00860D44"/>
    <w:rsid w:val="00861DFE"/>
    <w:rsid w:val="00864A59"/>
    <w:rsid w:val="00864B4D"/>
    <w:rsid w:val="00866C17"/>
    <w:rsid w:val="0087068F"/>
    <w:rsid w:val="008720BE"/>
    <w:rsid w:val="00872444"/>
    <w:rsid w:val="00875DAB"/>
    <w:rsid w:val="00876877"/>
    <w:rsid w:val="00877A8F"/>
    <w:rsid w:val="008810F2"/>
    <w:rsid w:val="00887D22"/>
    <w:rsid w:val="008928F0"/>
    <w:rsid w:val="008934F5"/>
    <w:rsid w:val="00894B24"/>
    <w:rsid w:val="0089613F"/>
    <w:rsid w:val="00896321"/>
    <w:rsid w:val="008976D2"/>
    <w:rsid w:val="008A2558"/>
    <w:rsid w:val="008A4EBB"/>
    <w:rsid w:val="008A577D"/>
    <w:rsid w:val="008A60D8"/>
    <w:rsid w:val="008A77C5"/>
    <w:rsid w:val="008A792D"/>
    <w:rsid w:val="008B0753"/>
    <w:rsid w:val="008B17E0"/>
    <w:rsid w:val="008B461B"/>
    <w:rsid w:val="008B4F07"/>
    <w:rsid w:val="008B54F1"/>
    <w:rsid w:val="008B6C11"/>
    <w:rsid w:val="008B71D2"/>
    <w:rsid w:val="008C4422"/>
    <w:rsid w:val="008C77E9"/>
    <w:rsid w:val="008D0973"/>
    <w:rsid w:val="008D1EA8"/>
    <w:rsid w:val="008D2DED"/>
    <w:rsid w:val="008D35B7"/>
    <w:rsid w:val="008E179D"/>
    <w:rsid w:val="008E3FC7"/>
    <w:rsid w:val="008E5AA4"/>
    <w:rsid w:val="008E687D"/>
    <w:rsid w:val="008F1244"/>
    <w:rsid w:val="008F17FD"/>
    <w:rsid w:val="008F1CDB"/>
    <w:rsid w:val="009027CC"/>
    <w:rsid w:val="00904EBD"/>
    <w:rsid w:val="00914C80"/>
    <w:rsid w:val="0092375F"/>
    <w:rsid w:val="00926E73"/>
    <w:rsid w:val="0093093C"/>
    <w:rsid w:val="009333A0"/>
    <w:rsid w:val="00937132"/>
    <w:rsid w:val="00946633"/>
    <w:rsid w:val="00947BC5"/>
    <w:rsid w:val="00950C3F"/>
    <w:rsid w:val="009537C6"/>
    <w:rsid w:val="0095728D"/>
    <w:rsid w:val="00961474"/>
    <w:rsid w:val="00962122"/>
    <w:rsid w:val="00966C8E"/>
    <w:rsid w:val="009734B9"/>
    <w:rsid w:val="00977DA2"/>
    <w:rsid w:val="0098098B"/>
    <w:rsid w:val="0098630F"/>
    <w:rsid w:val="00986FAF"/>
    <w:rsid w:val="009874AA"/>
    <w:rsid w:val="00990B0D"/>
    <w:rsid w:val="00993101"/>
    <w:rsid w:val="009969E0"/>
    <w:rsid w:val="009A0461"/>
    <w:rsid w:val="009A2693"/>
    <w:rsid w:val="009A2A1A"/>
    <w:rsid w:val="009A6283"/>
    <w:rsid w:val="009A6338"/>
    <w:rsid w:val="009A6BC7"/>
    <w:rsid w:val="009B25EA"/>
    <w:rsid w:val="009B3E7D"/>
    <w:rsid w:val="009B7200"/>
    <w:rsid w:val="009B7B32"/>
    <w:rsid w:val="009B7F82"/>
    <w:rsid w:val="009C3D40"/>
    <w:rsid w:val="009C7539"/>
    <w:rsid w:val="009C7ECC"/>
    <w:rsid w:val="009D1DE9"/>
    <w:rsid w:val="009D3198"/>
    <w:rsid w:val="009D38EC"/>
    <w:rsid w:val="009D4858"/>
    <w:rsid w:val="009E006A"/>
    <w:rsid w:val="009E0EEC"/>
    <w:rsid w:val="009E6ADC"/>
    <w:rsid w:val="009E7A78"/>
    <w:rsid w:val="009F372D"/>
    <w:rsid w:val="009F5442"/>
    <w:rsid w:val="00A00A03"/>
    <w:rsid w:val="00A016BE"/>
    <w:rsid w:val="00A13B52"/>
    <w:rsid w:val="00A17838"/>
    <w:rsid w:val="00A20ED9"/>
    <w:rsid w:val="00A212E7"/>
    <w:rsid w:val="00A2146F"/>
    <w:rsid w:val="00A22107"/>
    <w:rsid w:val="00A234C7"/>
    <w:rsid w:val="00A2536E"/>
    <w:rsid w:val="00A26557"/>
    <w:rsid w:val="00A26E28"/>
    <w:rsid w:val="00A2711A"/>
    <w:rsid w:val="00A27CF8"/>
    <w:rsid w:val="00A34041"/>
    <w:rsid w:val="00A359B8"/>
    <w:rsid w:val="00A370B9"/>
    <w:rsid w:val="00A43C2D"/>
    <w:rsid w:val="00A45162"/>
    <w:rsid w:val="00A508C1"/>
    <w:rsid w:val="00A524D7"/>
    <w:rsid w:val="00A547D0"/>
    <w:rsid w:val="00A548E1"/>
    <w:rsid w:val="00A55E3D"/>
    <w:rsid w:val="00A56665"/>
    <w:rsid w:val="00A6704E"/>
    <w:rsid w:val="00A6743D"/>
    <w:rsid w:val="00A71785"/>
    <w:rsid w:val="00A8003E"/>
    <w:rsid w:val="00A832FB"/>
    <w:rsid w:val="00A87AB4"/>
    <w:rsid w:val="00A87B66"/>
    <w:rsid w:val="00A9741B"/>
    <w:rsid w:val="00AA1678"/>
    <w:rsid w:val="00AA4C4D"/>
    <w:rsid w:val="00AA6471"/>
    <w:rsid w:val="00AA65C6"/>
    <w:rsid w:val="00AA76F7"/>
    <w:rsid w:val="00AB2E69"/>
    <w:rsid w:val="00AB5EC9"/>
    <w:rsid w:val="00AC21F9"/>
    <w:rsid w:val="00AC42AF"/>
    <w:rsid w:val="00AC60C1"/>
    <w:rsid w:val="00AC7D7A"/>
    <w:rsid w:val="00AD0C32"/>
    <w:rsid w:val="00AD179D"/>
    <w:rsid w:val="00AD3510"/>
    <w:rsid w:val="00AD36C4"/>
    <w:rsid w:val="00AD4760"/>
    <w:rsid w:val="00AD6F79"/>
    <w:rsid w:val="00AE0F13"/>
    <w:rsid w:val="00AE2A69"/>
    <w:rsid w:val="00AE2D06"/>
    <w:rsid w:val="00AE2DF8"/>
    <w:rsid w:val="00AF0FB8"/>
    <w:rsid w:val="00AF1155"/>
    <w:rsid w:val="00B1060A"/>
    <w:rsid w:val="00B1136E"/>
    <w:rsid w:val="00B12806"/>
    <w:rsid w:val="00B129ED"/>
    <w:rsid w:val="00B147AB"/>
    <w:rsid w:val="00B1611A"/>
    <w:rsid w:val="00B16940"/>
    <w:rsid w:val="00B244DA"/>
    <w:rsid w:val="00B244FC"/>
    <w:rsid w:val="00B26923"/>
    <w:rsid w:val="00B30737"/>
    <w:rsid w:val="00B34BB3"/>
    <w:rsid w:val="00B3528F"/>
    <w:rsid w:val="00B37583"/>
    <w:rsid w:val="00B37E89"/>
    <w:rsid w:val="00B40B3D"/>
    <w:rsid w:val="00B414B1"/>
    <w:rsid w:val="00B42B1D"/>
    <w:rsid w:val="00B43DA7"/>
    <w:rsid w:val="00B503AF"/>
    <w:rsid w:val="00B51455"/>
    <w:rsid w:val="00B51622"/>
    <w:rsid w:val="00B52263"/>
    <w:rsid w:val="00B53E5E"/>
    <w:rsid w:val="00B57347"/>
    <w:rsid w:val="00B6105F"/>
    <w:rsid w:val="00B61217"/>
    <w:rsid w:val="00B61FB4"/>
    <w:rsid w:val="00B70C72"/>
    <w:rsid w:val="00B70DA7"/>
    <w:rsid w:val="00B720C1"/>
    <w:rsid w:val="00B73141"/>
    <w:rsid w:val="00B749C1"/>
    <w:rsid w:val="00B75341"/>
    <w:rsid w:val="00B77010"/>
    <w:rsid w:val="00B7781B"/>
    <w:rsid w:val="00B77C32"/>
    <w:rsid w:val="00B8376D"/>
    <w:rsid w:val="00B845AB"/>
    <w:rsid w:val="00B84656"/>
    <w:rsid w:val="00B86777"/>
    <w:rsid w:val="00B8710A"/>
    <w:rsid w:val="00B92DFF"/>
    <w:rsid w:val="00B97362"/>
    <w:rsid w:val="00BA1C8B"/>
    <w:rsid w:val="00BA7D12"/>
    <w:rsid w:val="00BB0898"/>
    <w:rsid w:val="00BB443D"/>
    <w:rsid w:val="00BC32C9"/>
    <w:rsid w:val="00BC5504"/>
    <w:rsid w:val="00BC5883"/>
    <w:rsid w:val="00BC5AF2"/>
    <w:rsid w:val="00BE0A9E"/>
    <w:rsid w:val="00BE6B50"/>
    <w:rsid w:val="00BF2728"/>
    <w:rsid w:val="00C01121"/>
    <w:rsid w:val="00C045B8"/>
    <w:rsid w:val="00C06053"/>
    <w:rsid w:val="00C13C3B"/>
    <w:rsid w:val="00C202CC"/>
    <w:rsid w:val="00C21352"/>
    <w:rsid w:val="00C21D75"/>
    <w:rsid w:val="00C23FDE"/>
    <w:rsid w:val="00C26CA9"/>
    <w:rsid w:val="00C319B8"/>
    <w:rsid w:val="00C34119"/>
    <w:rsid w:val="00C35BC6"/>
    <w:rsid w:val="00C37C3F"/>
    <w:rsid w:val="00C37CE0"/>
    <w:rsid w:val="00C43A7E"/>
    <w:rsid w:val="00C442DF"/>
    <w:rsid w:val="00C4635A"/>
    <w:rsid w:val="00C52746"/>
    <w:rsid w:val="00C5279E"/>
    <w:rsid w:val="00C57470"/>
    <w:rsid w:val="00C57E4A"/>
    <w:rsid w:val="00C61F44"/>
    <w:rsid w:val="00C64C33"/>
    <w:rsid w:val="00C65AAD"/>
    <w:rsid w:val="00C806AA"/>
    <w:rsid w:val="00C81F1F"/>
    <w:rsid w:val="00C86F40"/>
    <w:rsid w:val="00C9122A"/>
    <w:rsid w:val="00C95D41"/>
    <w:rsid w:val="00C97865"/>
    <w:rsid w:val="00CA411F"/>
    <w:rsid w:val="00CA4A9F"/>
    <w:rsid w:val="00CA651D"/>
    <w:rsid w:val="00CA703E"/>
    <w:rsid w:val="00CB2242"/>
    <w:rsid w:val="00CB5772"/>
    <w:rsid w:val="00CB57A1"/>
    <w:rsid w:val="00CC21BE"/>
    <w:rsid w:val="00CC6065"/>
    <w:rsid w:val="00CD1905"/>
    <w:rsid w:val="00CD37E3"/>
    <w:rsid w:val="00CD4BB0"/>
    <w:rsid w:val="00CD637D"/>
    <w:rsid w:val="00CD6FDF"/>
    <w:rsid w:val="00CD7333"/>
    <w:rsid w:val="00CD772E"/>
    <w:rsid w:val="00CE2F48"/>
    <w:rsid w:val="00CE34C8"/>
    <w:rsid w:val="00CE4BE2"/>
    <w:rsid w:val="00CE7FE2"/>
    <w:rsid w:val="00CF0603"/>
    <w:rsid w:val="00D0336B"/>
    <w:rsid w:val="00D0708B"/>
    <w:rsid w:val="00D11CE2"/>
    <w:rsid w:val="00D1264B"/>
    <w:rsid w:val="00D13E3E"/>
    <w:rsid w:val="00D14B1C"/>
    <w:rsid w:val="00D14C6C"/>
    <w:rsid w:val="00D15127"/>
    <w:rsid w:val="00D165CB"/>
    <w:rsid w:val="00D2059C"/>
    <w:rsid w:val="00D35EBD"/>
    <w:rsid w:val="00D449E2"/>
    <w:rsid w:val="00D458BC"/>
    <w:rsid w:val="00D466AD"/>
    <w:rsid w:val="00D473EC"/>
    <w:rsid w:val="00D53511"/>
    <w:rsid w:val="00D5718F"/>
    <w:rsid w:val="00D571F6"/>
    <w:rsid w:val="00D60CDA"/>
    <w:rsid w:val="00D61536"/>
    <w:rsid w:val="00D7234E"/>
    <w:rsid w:val="00D741DF"/>
    <w:rsid w:val="00D75954"/>
    <w:rsid w:val="00D762C0"/>
    <w:rsid w:val="00D81339"/>
    <w:rsid w:val="00D877BD"/>
    <w:rsid w:val="00D87CF3"/>
    <w:rsid w:val="00D90708"/>
    <w:rsid w:val="00D91FE3"/>
    <w:rsid w:val="00D95FE0"/>
    <w:rsid w:val="00D97E86"/>
    <w:rsid w:val="00DA488F"/>
    <w:rsid w:val="00DB0B46"/>
    <w:rsid w:val="00DC0E28"/>
    <w:rsid w:val="00DC285E"/>
    <w:rsid w:val="00DC4C53"/>
    <w:rsid w:val="00DD1EE2"/>
    <w:rsid w:val="00DD2F70"/>
    <w:rsid w:val="00DE1802"/>
    <w:rsid w:val="00DF0915"/>
    <w:rsid w:val="00DF3BEC"/>
    <w:rsid w:val="00DF556A"/>
    <w:rsid w:val="00E0025D"/>
    <w:rsid w:val="00E06AE3"/>
    <w:rsid w:val="00E10BA2"/>
    <w:rsid w:val="00E1486C"/>
    <w:rsid w:val="00E15837"/>
    <w:rsid w:val="00E15C9F"/>
    <w:rsid w:val="00E160DB"/>
    <w:rsid w:val="00E20728"/>
    <w:rsid w:val="00E20973"/>
    <w:rsid w:val="00E2212D"/>
    <w:rsid w:val="00E24138"/>
    <w:rsid w:val="00E24958"/>
    <w:rsid w:val="00E24DE2"/>
    <w:rsid w:val="00E254B5"/>
    <w:rsid w:val="00E26098"/>
    <w:rsid w:val="00E31673"/>
    <w:rsid w:val="00E37824"/>
    <w:rsid w:val="00E4720A"/>
    <w:rsid w:val="00E51EAB"/>
    <w:rsid w:val="00E5269E"/>
    <w:rsid w:val="00E533C8"/>
    <w:rsid w:val="00E5390C"/>
    <w:rsid w:val="00E60A54"/>
    <w:rsid w:val="00E61A97"/>
    <w:rsid w:val="00E61B1A"/>
    <w:rsid w:val="00E62F71"/>
    <w:rsid w:val="00E633DC"/>
    <w:rsid w:val="00E66034"/>
    <w:rsid w:val="00E70323"/>
    <w:rsid w:val="00E703BF"/>
    <w:rsid w:val="00E7195C"/>
    <w:rsid w:val="00E72C40"/>
    <w:rsid w:val="00E75AFC"/>
    <w:rsid w:val="00E77855"/>
    <w:rsid w:val="00E85495"/>
    <w:rsid w:val="00E87AAD"/>
    <w:rsid w:val="00E93C51"/>
    <w:rsid w:val="00EA0432"/>
    <w:rsid w:val="00EA2F45"/>
    <w:rsid w:val="00EA6DA6"/>
    <w:rsid w:val="00EB0983"/>
    <w:rsid w:val="00EB2758"/>
    <w:rsid w:val="00EB491D"/>
    <w:rsid w:val="00EB68DC"/>
    <w:rsid w:val="00EB69C0"/>
    <w:rsid w:val="00EB6EE7"/>
    <w:rsid w:val="00EB779B"/>
    <w:rsid w:val="00EC1000"/>
    <w:rsid w:val="00EC1AAD"/>
    <w:rsid w:val="00EC1DC6"/>
    <w:rsid w:val="00EC444D"/>
    <w:rsid w:val="00ED05FD"/>
    <w:rsid w:val="00ED2BD3"/>
    <w:rsid w:val="00ED4B38"/>
    <w:rsid w:val="00ED517B"/>
    <w:rsid w:val="00ED59E8"/>
    <w:rsid w:val="00EE2A16"/>
    <w:rsid w:val="00EE2FA4"/>
    <w:rsid w:val="00EE624A"/>
    <w:rsid w:val="00EE6940"/>
    <w:rsid w:val="00EE6B69"/>
    <w:rsid w:val="00EF05A3"/>
    <w:rsid w:val="00EF0E03"/>
    <w:rsid w:val="00EF2EBC"/>
    <w:rsid w:val="00EF3A00"/>
    <w:rsid w:val="00EF3D4C"/>
    <w:rsid w:val="00EF3E6A"/>
    <w:rsid w:val="00EF7332"/>
    <w:rsid w:val="00F0375C"/>
    <w:rsid w:val="00F0750F"/>
    <w:rsid w:val="00F10A46"/>
    <w:rsid w:val="00F14C34"/>
    <w:rsid w:val="00F30211"/>
    <w:rsid w:val="00F331C3"/>
    <w:rsid w:val="00F34BF0"/>
    <w:rsid w:val="00F3733A"/>
    <w:rsid w:val="00F40AAC"/>
    <w:rsid w:val="00F41C78"/>
    <w:rsid w:val="00F421E4"/>
    <w:rsid w:val="00F42BB5"/>
    <w:rsid w:val="00F468F7"/>
    <w:rsid w:val="00F5264A"/>
    <w:rsid w:val="00F540EE"/>
    <w:rsid w:val="00F571AF"/>
    <w:rsid w:val="00F573C6"/>
    <w:rsid w:val="00F57A5F"/>
    <w:rsid w:val="00F62620"/>
    <w:rsid w:val="00F628E3"/>
    <w:rsid w:val="00F636BE"/>
    <w:rsid w:val="00F63822"/>
    <w:rsid w:val="00F65C4F"/>
    <w:rsid w:val="00F65DCE"/>
    <w:rsid w:val="00F76B5F"/>
    <w:rsid w:val="00F77D04"/>
    <w:rsid w:val="00F86C32"/>
    <w:rsid w:val="00F87A3F"/>
    <w:rsid w:val="00F87F93"/>
    <w:rsid w:val="00F9122A"/>
    <w:rsid w:val="00F93695"/>
    <w:rsid w:val="00F9548C"/>
    <w:rsid w:val="00F96715"/>
    <w:rsid w:val="00FA05FD"/>
    <w:rsid w:val="00FA2124"/>
    <w:rsid w:val="00FA3E5D"/>
    <w:rsid w:val="00FA6310"/>
    <w:rsid w:val="00FB0A41"/>
    <w:rsid w:val="00FB2DAB"/>
    <w:rsid w:val="00FB38EB"/>
    <w:rsid w:val="00FB46B1"/>
    <w:rsid w:val="00FB5F8D"/>
    <w:rsid w:val="00FB6E2F"/>
    <w:rsid w:val="00FB72F4"/>
    <w:rsid w:val="00FB79A0"/>
    <w:rsid w:val="00FC17DE"/>
    <w:rsid w:val="00FC1C97"/>
    <w:rsid w:val="00FC56D1"/>
    <w:rsid w:val="00FC67FD"/>
    <w:rsid w:val="00FD0A7A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4021234B"/>
  <w15:chartTrackingRefBased/>
  <w15:docId w15:val="{67D40088-5607-492A-A15F-D4F717361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0E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uiPriority w:val="99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1Carattere">
    <w:name w:val="Titolo 1 Carattere"/>
    <w:basedOn w:val="Carpredefinitoparagrafo"/>
    <w:link w:val="Titolo1"/>
    <w:uiPriority w:val="9"/>
    <w:rsid w:val="00DC0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b-widget-text">
    <w:name w:val="ob-widget-text"/>
    <w:basedOn w:val="Carpredefinitoparagrafo"/>
    <w:rsid w:val="00670224"/>
  </w:style>
  <w:style w:type="character" w:customStyle="1" w:styleId="xt0psk2">
    <w:name w:val="xt0psk2"/>
    <w:basedOn w:val="Carpredefinitoparagrafo"/>
    <w:rsid w:val="00573E36"/>
  </w:style>
  <w:style w:type="character" w:customStyle="1" w:styleId="x193iq5w">
    <w:name w:val="x193iq5w"/>
    <w:basedOn w:val="Carpredefinitoparagrafo"/>
    <w:rsid w:val="004029C1"/>
  </w:style>
  <w:style w:type="character" w:customStyle="1" w:styleId="xs20">
    <w:name w:val="x_s20"/>
    <w:basedOn w:val="Carpredefinitoparagrafo"/>
    <w:rsid w:val="00390113"/>
  </w:style>
  <w:style w:type="character" w:customStyle="1" w:styleId="xs10">
    <w:name w:val="x_s10"/>
    <w:basedOn w:val="Carpredefinitoparagrafo"/>
    <w:rsid w:val="00390113"/>
  </w:style>
  <w:style w:type="character" w:styleId="Rimandocommento">
    <w:name w:val="annotation reference"/>
    <w:basedOn w:val="Carpredefinitoparagrafo"/>
    <w:uiPriority w:val="99"/>
    <w:semiHidden/>
    <w:unhideWhenUsed/>
    <w:rsid w:val="008D097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097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097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097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0973"/>
    <w:rPr>
      <w:b/>
      <w:bCs/>
      <w:sz w:val="20"/>
      <w:szCs w:val="20"/>
    </w:rPr>
  </w:style>
  <w:style w:type="character" w:customStyle="1" w:styleId="xxcontentpasted0">
    <w:name w:val="x_x_contentpasted0"/>
    <w:basedOn w:val="Carpredefinitoparagrafo"/>
    <w:rsid w:val="0079276F"/>
  </w:style>
  <w:style w:type="character" w:customStyle="1" w:styleId="xcontentpasted0">
    <w:name w:val="x_contentpasted0"/>
    <w:basedOn w:val="Carpredefinitoparagrafo"/>
    <w:rsid w:val="0079276F"/>
  </w:style>
  <w:style w:type="character" w:customStyle="1" w:styleId="xcontentpasted1">
    <w:name w:val="x_contentpasted1"/>
    <w:basedOn w:val="Carpredefinitoparagrafo"/>
    <w:rsid w:val="0079276F"/>
  </w:style>
  <w:style w:type="character" w:customStyle="1" w:styleId="xmark2ilnmk5wf">
    <w:name w:val="x_mark2ilnmk5wf"/>
    <w:basedOn w:val="Carpredefinitoparagrafo"/>
    <w:rsid w:val="0079276F"/>
  </w:style>
  <w:style w:type="character" w:customStyle="1" w:styleId="xmark595xcdipp">
    <w:name w:val="x_mark595xcdipp"/>
    <w:basedOn w:val="Carpredefinitoparagrafo"/>
    <w:rsid w:val="0079276F"/>
  </w:style>
  <w:style w:type="character" w:customStyle="1" w:styleId="xelementtoproof">
    <w:name w:val="x_elementtoproof"/>
    <w:basedOn w:val="Carpredefinitoparagrafo"/>
    <w:rsid w:val="0001114A"/>
  </w:style>
  <w:style w:type="character" w:customStyle="1" w:styleId="xcontentpasted2">
    <w:name w:val="x_contentpasted2"/>
    <w:basedOn w:val="Carpredefinitoparagrafo"/>
    <w:rsid w:val="0001114A"/>
  </w:style>
  <w:style w:type="character" w:customStyle="1" w:styleId="xobject">
    <w:name w:val="x_object"/>
    <w:basedOn w:val="Carpredefinitoparagrafo"/>
    <w:rsid w:val="00CA703E"/>
  </w:style>
  <w:style w:type="character" w:customStyle="1" w:styleId="ozzzk">
    <w:name w:val="ozzzk"/>
    <w:basedOn w:val="Carpredefinitoparagrafo"/>
    <w:rsid w:val="00CA703E"/>
  </w:style>
  <w:style w:type="character" w:customStyle="1" w:styleId="flwlv">
    <w:name w:val="flwlv"/>
    <w:basedOn w:val="Carpredefinitoparagrafo"/>
    <w:rsid w:val="00CA703E"/>
  </w:style>
  <w:style w:type="paragraph" w:customStyle="1" w:styleId="paragraph">
    <w:name w:val="paragraph"/>
    <w:basedOn w:val="Normale"/>
    <w:rsid w:val="008A25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7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7502">
                      <w:marLeft w:val="0"/>
                      <w:marRight w:val="0"/>
                      <w:marTop w:val="12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89592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0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2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99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0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6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45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6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6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18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3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5185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39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40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91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380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958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49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444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58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183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14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5107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0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46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773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2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6053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3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26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646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505933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37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44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82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2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5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54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026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56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279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262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6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651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8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1035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3937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37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185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15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95990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5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996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7707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3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32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7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72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9714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9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06860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65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1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328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273">
          <w:marLeft w:val="0"/>
          <w:marRight w:val="0"/>
          <w:marTop w:val="0"/>
          <w:marBottom w:val="0"/>
          <w:divBdr>
            <w:top w:val="single" w:sz="6" w:space="4" w:color="C0C0C0"/>
            <w:left w:val="none" w:sz="0" w:space="0" w:color="auto"/>
            <w:bottom w:val="single" w:sz="6" w:space="4" w:color="C0C0C0"/>
            <w:right w:val="none" w:sz="0" w:space="0" w:color="auto"/>
          </w:divBdr>
        </w:div>
      </w:divsChild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</w:divsChild>
            </w:div>
          </w:divsChild>
        </w:div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6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66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399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2976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74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6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178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331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363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0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AB499-B465-4BA6-B8E7-52DB9E58F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2534</TotalTime>
  <Pages>2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22</cp:revision>
  <cp:lastPrinted>2023-01-15T12:55:00Z</cp:lastPrinted>
  <dcterms:created xsi:type="dcterms:W3CDTF">2023-02-01T08:42:00Z</dcterms:created>
  <dcterms:modified xsi:type="dcterms:W3CDTF">2023-06-06T11:09:00Z</dcterms:modified>
</cp:coreProperties>
</file>